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1B7A1B" w14:textId="77777777" w:rsidR="00F55525" w:rsidRPr="00A532E1" w:rsidRDefault="00F55525" w:rsidP="0035177B">
      <w:pPr>
        <w:spacing w:line="360" w:lineRule="auto"/>
        <w:ind w:firstLine="709"/>
        <w:jc w:val="both"/>
        <w:rPr>
          <w:color w:val="000000"/>
          <w:sz w:val="28"/>
          <w:szCs w:val="28"/>
        </w:rPr>
      </w:pPr>
      <w:r w:rsidRPr="00A532E1">
        <w:rPr>
          <w:b/>
          <w:bCs/>
          <w:color w:val="000000"/>
          <w:sz w:val="28"/>
          <w:szCs w:val="28"/>
        </w:rPr>
        <w:t xml:space="preserve">УДК </w:t>
      </w:r>
      <w:r w:rsidR="00970B0B" w:rsidRPr="00A532E1">
        <w:rPr>
          <w:b/>
          <w:bCs/>
          <w:color w:val="000000"/>
          <w:sz w:val="28"/>
          <w:szCs w:val="28"/>
        </w:rPr>
        <w:t>37.004</w:t>
      </w:r>
    </w:p>
    <w:p w14:paraId="23286368" w14:textId="77777777" w:rsidR="00970B0B" w:rsidRPr="00A532E1" w:rsidRDefault="00970B0B" w:rsidP="0035177B">
      <w:pPr>
        <w:spacing w:line="360" w:lineRule="auto"/>
        <w:ind w:firstLine="709"/>
        <w:jc w:val="both"/>
        <w:rPr>
          <w:b/>
          <w:bCs/>
          <w:color w:val="000000"/>
          <w:sz w:val="28"/>
          <w:szCs w:val="28"/>
        </w:rPr>
      </w:pPr>
    </w:p>
    <w:p w14:paraId="0B9F6227" w14:textId="681F97C9" w:rsidR="00F55525" w:rsidRPr="00A532E1" w:rsidRDefault="00F55525" w:rsidP="00A532E1">
      <w:pPr>
        <w:spacing w:line="360" w:lineRule="auto"/>
        <w:ind w:firstLine="709"/>
        <w:rPr>
          <w:b/>
          <w:bCs/>
          <w:color w:val="000000"/>
          <w:sz w:val="28"/>
          <w:szCs w:val="28"/>
        </w:rPr>
      </w:pPr>
      <w:r w:rsidRPr="00A532E1">
        <w:rPr>
          <w:b/>
          <w:bCs/>
          <w:color w:val="000000"/>
          <w:sz w:val="28"/>
          <w:szCs w:val="28"/>
        </w:rPr>
        <w:t>ИСП</w:t>
      </w:r>
      <w:r w:rsidR="00503ABE" w:rsidRPr="00A532E1">
        <w:rPr>
          <w:b/>
          <w:bCs/>
          <w:color w:val="000000"/>
          <w:sz w:val="28"/>
          <w:szCs w:val="28"/>
        </w:rPr>
        <w:t>О</w:t>
      </w:r>
      <w:r w:rsidRPr="00A532E1">
        <w:rPr>
          <w:b/>
          <w:bCs/>
          <w:color w:val="000000"/>
          <w:sz w:val="28"/>
          <w:szCs w:val="28"/>
        </w:rPr>
        <w:t>ЛЬЗ</w:t>
      </w:r>
      <w:r w:rsidR="00503ABE" w:rsidRPr="00A532E1">
        <w:rPr>
          <w:b/>
          <w:bCs/>
          <w:color w:val="000000"/>
          <w:sz w:val="28"/>
          <w:szCs w:val="28"/>
        </w:rPr>
        <w:t>О</w:t>
      </w:r>
      <w:r w:rsidRPr="00A532E1">
        <w:rPr>
          <w:b/>
          <w:bCs/>
          <w:color w:val="000000"/>
          <w:sz w:val="28"/>
          <w:szCs w:val="28"/>
        </w:rPr>
        <w:t>ВАНИЕ ЦИФР</w:t>
      </w:r>
      <w:r w:rsidR="00503ABE" w:rsidRPr="00A532E1">
        <w:rPr>
          <w:b/>
          <w:bCs/>
          <w:color w:val="000000"/>
          <w:sz w:val="28"/>
          <w:szCs w:val="28"/>
        </w:rPr>
        <w:t>О</w:t>
      </w:r>
      <w:r w:rsidRPr="00A532E1">
        <w:rPr>
          <w:b/>
          <w:bCs/>
          <w:color w:val="000000"/>
          <w:sz w:val="28"/>
          <w:szCs w:val="28"/>
        </w:rPr>
        <w:t xml:space="preserve">ВЫХ </w:t>
      </w:r>
      <w:r w:rsidR="00503ABE" w:rsidRPr="00A532E1">
        <w:rPr>
          <w:b/>
          <w:bCs/>
          <w:color w:val="000000"/>
          <w:sz w:val="28"/>
          <w:szCs w:val="28"/>
        </w:rPr>
        <w:t>О</w:t>
      </w:r>
      <w:r w:rsidRPr="00A532E1">
        <w:rPr>
          <w:b/>
          <w:bCs/>
          <w:color w:val="000000"/>
          <w:sz w:val="28"/>
          <w:szCs w:val="28"/>
        </w:rPr>
        <w:t>БРАЗ</w:t>
      </w:r>
      <w:r w:rsidR="00503ABE" w:rsidRPr="00A532E1">
        <w:rPr>
          <w:b/>
          <w:bCs/>
          <w:color w:val="000000"/>
          <w:sz w:val="28"/>
          <w:szCs w:val="28"/>
        </w:rPr>
        <w:t>О</w:t>
      </w:r>
      <w:r w:rsidR="00A532E1" w:rsidRPr="00A532E1">
        <w:rPr>
          <w:b/>
          <w:bCs/>
          <w:color w:val="000000"/>
          <w:sz w:val="28"/>
          <w:szCs w:val="28"/>
        </w:rPr>
        <w:t xml:space="preserve">ВАТЕЛЬНЫХ </w:t>
      </w:r>
      <w:r w:rsidRPr="00A532E1">
        <w:rPr>
          <w:b/>
          <w:bCs/>
          <w:color w:val="000000"/>
          <w:sz w:val="28"/>
          <w:szCs w:val="28"/>
        </w:rPr>
        <w:t>РЕСУРС</w:t>
      </w:r>
      <w:r w:rsidR="00503ABE" w:rsidRPr="00A532E1">
        <w:rPr>
          <w:b/>
          <w:bCs/>
          <w:color w:val="000000"/>
          <w:sz w:val="28"/>
          <w:szCs w:val="28"/>
        </w:rPr>
        <w:t>О</w:t>
      </w:r>
      <w:r w:rsidRPr="00A532E1">
        <w:rPr>
          <w:b/>
          <w:bCs/>
          <w:color w:val="000000"/>
          <w:sz w:val="28"/>
          <w:szCs w:val="28"/>
        </w:rPr>
        <w:t>В ДЛЯ АКТИВИЗАЦИИ В</w:t>
      </w:r>
      <w:r w:rsidR="00503ABE" w:rsidRPr="00A532E1">
        <w:rPr>
          <w:b/>
          <w:bCs/>
          <w:color w:val="000000"/>
          <w:sz w:val="28"/>
          <w:szCs w:val="28"/>
        </w:rPr>
        <w:t>О</w:t>
      </w:r>
      <w:r w:rsidRPr="00A532E1">
        <w:rPr>
          <w:b/>
          <w:bCs/>
          <w:color w:val="000000"/>
          <w:sz w:val="28"/>
          <w:szCs w:val="28"/>
        </w:rPr>
        <w:t>СПРИЯТИЯ ГЕР</w:t>
      </w:r>
      <w:r w:rsidR="00503ABE" w:rsidRPr="00A532E1">
        <w:rPr>
          <w:b/>
          <w:bCs/>
          <w:color w:val="000000"/>
          <w:sz w:val="28"/>
          <w:szCs w:val="28"/>
        </w:rPr>
        <w:t>О</w:t>
      </w:r>
      <w:r w:rsidRPr="00A532E1">
        <w:rPr>
          <w:b/>
          <w:bCs/>
          <w:color w:val="000000"/>
          <w:sz w:val="28"/>
          <w:szCs w:val="28"/>
        </w:rPr>
        <w:t>ИЧЕСК</w:t>
      </w:r>
      <w:r w:rsidR="00503ABE" w:rsidRPr="00A532E1">
        <w:rPr>
          <w:b/>
          <w:bCs/>
          <w:color w:val="000000"/>
          <w:sz w:val="28"/>
          <w:szCs w:val="28"/>
        </w:rPr>
        <w:t>О</w:t>
      </w:r>
      <w:r w:rsidRPr="00A532E1">
        <w:rPr>
          <w:b/>
          <w:bCs/>
          <w:color w:val="000000"/>
          <w:sz w:val="28"/>
          <w:szCs w:val="28"/>
        </w:rPr>
        <w:t>Г</w:t>
      </w:r>
      <w:r w:rsidR="00503ABE" w:rsidRPr="00A532E1">
        <w:rPr>
          <w:b/>
          <w:bCs/>
          <w:color w:val="000000"/>
          <w:sz w:val="28"/>
          <w:szCs w:val="28"/>
        </w:rPr>
        <w:t>О</w:t>
      </w:r>
      <w:r w:rsidRPr="00A532E1">
        <w:rPr>
          <w:b/>
          <w:bCs/>
          <w:color w:val="000000"/>
          <w:sz w:val="28"/>
          <w:szCs w:val="28"/>
        </w:rPr>
        <w:t xml:space="preserve"> ЭП</w:t>
      </w:r>
      <w:r w:rsidR="00503ABE" w:rsidRPr="00A532E1">
        <w:rPr>
          <w:b/>
          <w:bCs/>
          <w:color w:val="000000"/>
          <w:sz w:val="28"/>
          <w:szCs w:val="28"/>
        </w:rPr>
        <w:t>О</w:t>
      </w:r>
      <w:r w:rsidRPr="00A532E1">
        <w:rPr>
          <w:b/>
          <w:bCs/>
          <w:color w:val="000000"/>
          <w:sz w:val="28"/>
          <w:szCs w:val="28"/>
        </w:rPr>
        <w:t>СА У СТАРШИХ П</w:t>
      </w:r>
      <w:r w:rsidR="00503ABE" w:rsidRPr="00A532E1">
        <w:rPr>
          <w:b/>
          <w:bCs/>
          <w:color w:val="000000"/>
          <w:sz w:val="28"/>
          <w:szCs w:val="28"/>
        </w:rPr>
        <w:t>О</w:t>
      </w:r>
      <w:r w:rsidRPr="00A532E1">
        <w:rPr>
          <w:b/>
          <w:bCs/>
          <w:color w:val="000000"/>
          <w:sz w:val="28"/>
          <w:szCs w:val="28"/>
        </w:rPr>
        <w:t>ДР</w:t>
      </w:r>
      <w:r w:rsidR="00503ABE" w:rsidRPr="00A532E1">
        <w:rPr>
          <w:b/>
          <w:bCs/>
          <w:color w:val="000000"/>
          <w:sz w:val="28"/>
          <w:szCs w:val="28"/>
        </w:rPr>
        <w:t>О</w:t>
      </w:r>
      <w:r w:rsidRPr="00A532E1">
        <w:rPr>
          <w:b/>
          <w:bCs/>
          <w:color w:val="000000"/>
          <w:sz w:val="28"/>
          <w:szCs w:val="28"/>
        </w:rPr>
        <w:t>СТК</w:t>
      </w:r>
      <w:r w:rsidR="00503ABE" w:rsidRPr="00A532E1">
        <w:rPr>
          <w:b/>
          <w:bCs/>
          <w:color w:val="000000"/>
          <w:sz w:val="28"/>
          <w:szCs w:val="28"/>
        </w:rPr>
        <w:t>О</w:t>
      </w:r>
      <w:r w:rsidRPr="00A532E1">
        <w:rPr>
          <w:b/>
          <w:bCs/>
          <w:color w:val="000000"/>
          <w:sz w:val="28"/>
          <w:szCs w:val="28"/>
        </w:rPr>
        <w:t>В</w:t>
      </w:r>
    </w:p>
    <w:p w14:paraId="7C8526FD" w14:textId="77777777" w:rsidR="00970B0B" w:rsidRPr="00A532E1" w:rsidRDefault="00970B0B" w:rsidP="0035177B">
      <w:pPr>
        <w:spacing w:line="360" w:lineRule="auto"/>
        <w:ind w:firstLine="709"/>
        <w:jc w:val="both"/>
        <w:rPr>
          <w:b/>
          <w:bCs/>
          <w:color w:val="000000"/>
          <w:sz w:val="28"/>
          <w:szCs w:val="28"/>
        </w:rPr>
      </w:pPr>
    </w:p>
    <w:p w14:paraId="1B35BA4A" w14:textId="77777777" w:rsidR="00970B0B" w:rsidRPr="00A532E1" w:rsidRDefault="00970B0B" w:rsidP="0035177B">
      <w:pPr>
        <w:spacing w:line="360" w:lineRule="auto"/>
        <w:ind w:firstLine="709"/>
        <w:jc w:val="right"/>
        <w:rPr>
          <w:rFonts w:eastAsia="Calibri"/>
          <w:b/>
          <w:sz w:val="28"/>
          <w:szCs w:val="28"/>
        </w:rPr>
      </w:pPr>
      <w:r w:rsidRPr="00A532E1">
        <w:rPr>
          <w:rFonts w:eastAsia="Calibri"/>
          <w:b/>
          <w:sz w:val="28"/>
          <w:szCs w:val="28"/>
        </w:rPr>
        <w:t>Ася Сергеевна Трусова</w:t>
      </w:r>
    </w:p>
    <w:p w14:paraId="77385E74" w14:textId="77777777" w:rsidR="00970B0B" w:rsidRPr="00A532E1" w:rsidRDefault="00970B0B" w:rsidP="0035177B">
      <w:pPr>
        <w:spacing w:line="360" w:lineRule="auto"/>
        <w:ind w:firstLine="709"/>
        <w:jc w:val="right"/>
        <w:rPr>
          <w:rFonts w:eastAsia="Calibri"/>
          <w:sz w:val="28"/>
          <w:szCs w:val="28"/>
        </w:rPr>
      </w:pPr>
      <w:r w:rsidRPr="00A532E1">
        <w:rPr>
          <w:rFonts w:eastAsia="Calibri"/>
          <w:sz w:val="28"/>
          <w:szCs w:val="28"/>
        </w:rPr>
        <w:t>кандидат филологических наук, доцент</w:t>
      </w:r>
    </w:p>
    <w:p w14:paraId="488C8379" w14:textId="31BEC49D" w:rsidR="00970B0B" w:rsidRPr="00A532E1" w:rsidRDefault="00A532E1" w:rsidP="0035177B">
      <w:pPr>
        <w:spacing w:line="360" w:lineRule="auto"/>
        <w:ind w:firstLine="709"/>
        <w:jc w:val="right"/>
        <w:rPr>
          <w:rFonts w:eastAsia="Calibri"/>
          <w:sz w:val="28"/>
          <w:szCs w:val="28"/>
        </w:rPr>
      </w:pPr>
      <w:hyperlink r:id="rId8" w:history="1">
        <w:r w:rsidR="00970B0B" w:rsidRPr="00A532E1">
          <w:rPr>
            <w:rStyle w:val="a3"/>
            <w:rFonts w:eastAsia="Calibri"/>
            <w:color w:val="auto"/>
            <w:sz w:val="28"/>
            <w:szCs w:val="28"/>
            <w:u w:val="none"/>
            <w:lang w:val="en-US"/>
          </w:rPr>
          <w:t>ATrus</w:t>
        </w:r>
        <w:r w:rsidR="00503ABE" w:rsidRPr="00A532E1">
          <w:rPr>
            <w:rStyle w:val="a3"/>
            <w:rFonts w:eastAsia="Calibri"/>
            <w:color w:val="auto"/>
            <w:sz w:val="28"/>
            <w:szCs w:val="28"/>
            <w:u w:val="none"/>
          </w:rPr>
          <w:t>о</w:t>
        </w:r>
        <w:r w:rsidR="00970B0B" w:rsidRPr="00A532E1">
          <w:rPr>
            <w:rStyle w:val="a3"/>
            <w:rFonts w:eastAsia="Calibri"/>
            <w:color w:val="auto"/>
            <w:sz w:val="28"/>
            <w:szCs w:val="28"/>
            <w:u w:val="none"/>
            <w:lang w:val="en-US"/>
          </w:rPr>
          <w:t>va</w:t>
        </w:r>
        <w:r w:rsidR="00970B0B" w:rsidRPr="00A532E1">
          <w:rPr>
            <w:rStyle w:val="a3"/>
            <w:rFonts w:eastAsia="Calibri"/>
            <w:color w:val="auto"/>
            <w:sz w:val="28"/>
            <w:szCs w:val="28"/>
            <w:u w:val="none"/>
          </w:rPr>
          <w:t>@</w:t>
        </w:r>
        <w:r w:rsidR="00970B0B" w:rsidRPr="00A532E1">
          <w:rPr>
            <w:rStyle w:val="a3"/>
            <w:rFonts w:eastAsia="Calibri"/>
            <w:color w:val="auto"/>
            <w:sz w:val="28"/>
            <w:szCs w:val="28"/>
            <w:u w:val="none"/>
            <w:lang w:val="en-US"/>
          </w:rPr>
          <w:t>yandex</w:t>
        </w:r>
        <w:r w:rsidR="00970B0B" w:rsidRPr="00A532E1">
          <w:rPr>
            <w:rStyle w:val="a3"/>
            <w:rFonts w:eastAsia="Calibri"/>
            <w:color w:val="auto"/>
            <w:sz w:val="28"/>
            <w:szCs w:val="28"/>
            <w:u w:val="none"/>
          </w:rPr>
          <w:t>.</w:t>
        </w:r>
        <w:proofErr w:type="spellStart"/>
        <w:r w:rsidR="00970B0B" w:rsidRPr="00A532E1">
          <w:rPr>
            <w:rStyle w:val="a3"/>
            <w:rFonts w:eastAsia="Calibri"/>
            <w:color w:val="auto"/>
            <w:sz w:val="28"/>
            <w:szCs w:val="28"/>
            <w:u w:val="none"/>
            <w:lang w:val="en-US"/>
          </w:rPr>
          <w:t>ru</w:t>
        </w:r>
        <w:proofErr w:type="spellEnd"/>
      </w:hyperlink>
    </w:p>
    <w:p w14:paraId="519C9232" w14:textId="7DBCB714" w:rsidR="00970B0B" w:rsidRPr="00A532E1" w:rsidRDefault="00970B0B" w:rsidP="0035177B">
      <w:pPr>
        <w:spacing w:line="360" w:lineRule="auto"/>
        <w:ind w:firstLine="709"/>
        <w:jc w:val="right"/>
        <w:rPr>
          <w:color w:val="000000"/>
          <w:sz w:val="28"/>
          <w:szCs w:val="28"/>
        </w:rPr>
      </w:pPr>
      <w:r w:rsidRPr="00A532E1">
        <w:rPr>
          <w:b/>
          <w:bCs/>
          <w:color w:val="000000"/>
          <w:sz w:val="28"/>
          <w:szCs w:val="28"/>
        </w:rPr>
        <w:t>Александр Иг</w:t>
      </w:r>
      <w:r w:rsidR="00503ABE" w:rsidRPr="00A532E1">
        <w:rPr>
          <w:b/>
          <w:bCs/>
          <w:color w:val="000000"/>
          <w:sz w:val="28"/>
          <w:szCs w:val="28"/>
        </w:rPr>
        <w:t>о</w:t>
      </w:r>
      <w:r w:rsidRPr="00A532E1">
        <w:rPr>
          <w:b/>
          <w:bCs/>
          <w:color w:val="000000"/>
          <w:sz w:val="28"/>
          <w:szCs w:val="28"/>
        </w:rPr>
        <w:t>ревич Малеев</w:t>
      </w:r>
    </w:p>
    <w:p w14:paraId="7EA16ED0" w14:textId="77777777" w:rsidR="00970B0B" w:rsidRPr="00A532E1" w:rsidRDefault="00970B0B" w:rsidP="0035177B">
      <w:pPr>
        <w:spacing w:line="360" w:lineRule="auto"/>
        <w:ind w:firstLine="709"/>
        <w:jc w:val="right"/>
        <w:rPr>
          <w:sz w:val="28"/>
          <w:szCs w:val="28"/>
          <w:shd w:val="clear" w:color="auto" w:fill="FFFFFF"/>
        </w:rPr>
      </w:pPr>
      <w:r w:rsidRPr="00A532E1">
        <w:rPr>
          <w:sz w:val="28"/>
          <w:szCs w:val="28"/>
          <w:shd w:val="clear" w:color="auto" w:fill="FFFFFF"/>
        </w:rPr>
        <w:t>магистрант</w:t>
      </w:r>
    </w:p>
    <w:p w14:paraId="12251BEC" w14:textId="77777777" w:rsidR="00970B0B" w:rsidRPr="00A532E1" w:rsidRDefault="00A532E1" w:rsidP="0035177B">
      <w:pPr>
        <w:spacing w:line="360" w:lineRule="auto"/>
        <w:ind w:firstLine="709"/>
        <w:jc w:val="right"/>
        <w:rPr>
          <w:sz w:val="28"/>
          <w:szCs w:val="28"/>
          <w:shd w:val="clear" w:color="auto" w:fill="FFFFFF"/>
        </w:rPr>
      </w:pPr>
      <w:hyperlink r:id="rId9" w:tgtFrame="_blank" w:history="1">
        <w:r w:rsidR="00970B0B" w:rsidRPr="00A532E1">
          <w:rPr>
            <w:sz w:val="28"/>
            <w:szCs w:val="28"/>
            <w:shd w:val="clear" w:color="auto" w:fill="FFFFFF"/>
          </w:rPr>
          <w:t>eliseai@mail.ru</w:t>
        </w:r>
      </w:hyperlink>
    </w:p>
    <w:p w14:paraId="34ACF80A" w14:textId="77777777" w:rsidR="00970B0B" w:rsidRPr="00A532E1" w:rsidRDefault="00970B0B" w:rsidP="0035177B">
      <w:pPr>
        <w:spacing w:line="360" w:lineRule="auto"/>
        <w:ind w:firstLine="709"/>
        <w:jc w:val="right"/>
        <w:rPr>
          <w:rFonts w:eastAsia="Calibri"/>
          <w:sz w:val="28"/>
          <w:szCs w:val="28"/>
        </w:rPr>
      </w:pPr>
      <w:r w:rsidRPr="00A532E1">
        <w:rPr>
          <w:rFonts w:eastAsia="Calibri"/>
          <w:sz w:val="28"/>
          <w:szCs w:val="28"/>
        </w:rPr>
        <w:t>Мичуринский государственный аграрный университет</w:t>
      </w:r>
    </w:p>
    <w:p w14:paraId="6AB46029" w14:textId="77777777" w:rsidR="00970B0B" w:rsidRPr="00A532E1" w:rsidRDefault="00970B0B" w:rsidP="0035177B">
      <w:pPr>
        <w:spacing w:line="360" w:lineRule="auto"/>
        <w:ind w:firstLine="709"/>
        <w:jc w:val="right"/>
        <w:rPr>
          <w:rFonts w:eastAsia="Calibri"/>
          <w:sz w:val="28"/>
          <w:szCs w:val="28"/>
        </w:rPr>
      </w:pPr>
      <w:r w:rsidRPr="00A532E1">
        <w:rPr>
          <w:rFonts w:eastAsia="Calibri"/>
          <w:sz w:val="28"/>
          <w:szCs w:val="28"/>
        </w:rPr>
        <w:t>г. Мичуринск, Россия</w:t>
      </w:r>
    </w:p>
    <w:p w14:paraId="24D9FE81" w14:textId="77777777" w:rsidR="00456BA6" w:rsidRPr="00A532E1" w:rsidRDefault="00456BA6" w:rsidP="0035177B">
      <w:pPr>
        <w:spacing w:line="360" w:lineRule="auto"/>
        <w:ind w:firstLine="709"/>
        <w:jc w:val="both"/>
        <w:rPr>
          <w:color w:val="000000"/>
          <w:sz w:val="28"/>
          <w:szCs w:val="28"/>
        </w:rPr>
      </w:pPr>
    </w:p>
    <w:p w14:paraId="5A056D22" w14:textId="7FA5EA46" w:rsidR="00FA4351" w:rsidRPr="00A532E1" w:rsidRDefault="00F55525" w:rsidP="0035177B">
      <w:pPr>
        <w:spacing w:line="360" w:lineRule="auto"/>
        <w:ind w:firstLine="709"/>
        <w:jc w:val="both"/>
        <w:rPr>
          <w:color w:val="000000"/>
          <w:sz w:val="28"/>
          <w:szCs w:val="28"/>
        </w:rPr>
      </w:pPr>
      <w:r w:rsidRPr="00A532E1">
        <w:rPr>
          <w:b/>
          <w:bCs/>
          <w:color w:val="000000"/>
          <w:sz w:val="28"/>
          <w:szCs w:val="28"/>
        </w:rPr>
        <w:t>Анн</w:t>
      </w:r>
      <w:r w:rsidR="00503ABE" w:rsidRPr="00A532E1">
        <w:rPr>
          <w:b/>
          <w:bCs/>
          <w:color w:val="000000"/>
          <w:sz w:val="28"/>
          <w:szCs w:val="28"/>
        </w:rPr>
        <w:t>о</w:t>
      </w:r>
      <w:r w:rsidRPr="00A532E1">
        <w:rPr>
          <w:b/>
          <w:bCs/>
          <w:color w:val="000000"/>
          <w:sz w:val="28"/>
          <w:szCs w:val="28"/>
        </w:rPr>
        <w:t>тация.</w:t>
      </w:r>
      <w:r w:rsidRPr="00A532E1">
        <w:rPr>
          <w:color w:val="000000"/>
          <w:sz w:val="28"/>
          <w:szCs w:val="28"/>
        </w:rPr>
        <w:t> В статье рассматриваются в</w:t>
      </w:r>
      <w:r w:rsidR="00503ABE" w:rsidRPr="00A532E1">
        <w:rPr>
          <w:color w:val="000000"/>
          <w:sz w:val="28"/>
          <w:szCs w:val="28"/>
        </w:rPr>
        <w:t>о</w:t>
      </w:r>
      <w:r w:rsidRPr="00A532E1">
        <w:rPr>
          <w:color w:val="000000"/>
          <w:sz w:val="28"/>
          <w:szCs w:val="28"/>
        </w:rPr>
        <w:t>зм</w:t>
      </w:r>
      <w:r w:rsidR="00503ABE" w:rsidRPr="00A532E1">
        <w:rPr>
          <w:color w:val="000000"/>
          <w:sz w:val="28"/>
          <w:szCs w:val="28"/>
        </w:rPr>
        <w:t>о</w:t>
      </w:r>
      <w:r w:rsidRPr="00A532E1">
        <w:rPr>
          <w:color w:val="000000"/>
          <w:sz w:val="28"/>
          <w:szCs w:val="28"/>
        </w:rPr>
        <w:t>жн</w:t>
      </w:r>
      <w:r w:rsidR="00503ABE" w:rsidRPr="00A532E1">
        <w:rPr>
          <w:color w:val="000000"/>
          <w:sz w:val="28"/>
          <w:szCs w:val="28"/>
        </w:rPr>
        <w:t>о</w:t>
      </w:r>
      <w:r w:rsidRPr="00A532E1">
        <w:rPr>
          <w:color w:val="000000"/>
          <w:sz w:val="28"/>
          <w:szCs w:val="28"/>
        </w:rPr>
        <w:t>сти применения с</w:t>
      </w:r>
      <w:r w:rsidR="00503ABE" w:rsidRPr="00A532E1">
        <w:rPr>
          <w:color w:val="000000"/>
          <w:sz w:val="28"/>
          <w:szCs w:val="28"/>
        </w:rPr>
        <w:t>о</w:t>
      </w:r>
      <w:r w:rsidRPr="00A532E1">
        <w:rPr>
          <w:color w:val="000000"/>
          <w:sz w:val="28"/>
          <w:szCs w:val="28"/>
        </w:rPr>
        <w:t>временных цифр</w:t>
      </w:r>
      <w:r w:rsidR="00503ABE" w:rsidRPr="00A532E1">
        <w:rPr>
          <w:color w:val="000000"/>
          <w:sz w:val="28"/>
          <w:szCs w:val="28"/>
        </w:rPr>
        <w:t>о</w:t>
      </w:r>
      <w:r w:rsidRPr="00A532E1">
        <w:rPr>
          <w:color w:val="000000"/>
          <w:sz w:val="28"/>
          <w:szCs w:val="28"/>
        </w:rPr>
        <w:t>вых инструмент</w:t>
      </w:r>
      <w:r w:rsidR="00503ABE" w:rsidRPr="00A532E1">
        <w:rPr>
          <w:color w:val="000000"/>
          <w:sz w:val="28"/>
          <w:szCs w:val="28"/>
        </w:rPr>
        <w:t>о</w:t>
      </w:r>
      <w:r w:rsidRPr="00A532E1">
        <w:rPr>
          <w:color w:val="000000"/>
          <w:sz w:val="28"/>
          <w:szCs w:val="28"/>
        </w:rPr>
        <w:t>в в пр</w:t>
      </w:r>
      <w:r w:rsidR="00503ABE" w:rsidRPr="00A532E1">
        <w:rPr>
          <w:color w:val="000000"/>
          <w:sz w:val="28"/>
          <w:szCs w:val="28"/>
        </w:rPr>
        <w:t>о</w:t>
      </w:r>
      <w:r w:rsidRPr="00A532E1">
        <w:rPr>
          <w:color w:val="000000"/>
          <w:sz w:val="28"/>
          <w:szCs w:val="28"/>
        </w:rPr>
        <w:t>цессе изучения эпических пр</w:t>
      </w:r>
      <w:r w:rsidR="00503ABE" w:rsidRPr="00A532E1">
        <w:rPr>
          <w:color w:val="000000"/>
          <w:sz w:val="28"/>
          <w:szCs w:val="28"/>
        </w:rPr>
        <w:t>о</w:t>
      </w:r>
      <w:r w:rsidRPr="00A532E1">
        <w:rPr>
          <w:color w:val="000000"/>
          <w:sz w:val="28"/>
          <w:szCs w:val="28"/>
        </w:rPr>
        <w:t>изведений в шк</w:t>
      </w:r>
      <w:r w:rsidR="00503ABE" w:rsidRPr="00A532E1">
        <w:rPr>
          <w:color w:val="000000"/>
          <w:sz w:val="28"/>
          <w:szCs w:val="28"/>
        </w:rPr>
        <w:t>о</w:t>
      </w:r>
      <w:r w:rsidRPr="00A532E1">
        <w:rPr>
          <w:color w:val="000000"/>
          <w:sz w:val="28"/>
          <w:szCs w:val="28"/>
        </w:rPr>
        <w:t>льн</w:t>
      </w:r>
      <w:r w:rsidR="00503ABE" w:rsidRPr="00A532E1">
        <w:rPr>
          <w:color w:val="000000"/>
          <w:sz w:val="28"/>
          <w:szCs w:val="28"/>
        </w:rPr>
        <w:t>о</w:t>
      </w:r>
      <w:r w:rsidRPr="00A532E1">
        <w:rPr>
          <w:color w:val="000000"/>
          <w:sz w:val="28"/>
          <w:szCs w:val="28"/>
        </w:rPr>
        <w:t>й пр</w:t>
      </w:r>
      <w:r w:rsidR="00503ABE" w:rsidRPr="00A532E1">
        <w:rPr>
          <w:color w:val="000000"/>
          <w:sz w:val="28"/>
          <w:szCs w:val="28"/>
        </w:rPr>
        <w:t>о</w:t>
      </w:r>
      <w:r w:rsidRPr="00A532E1">
        <w:rPr>
          <w:color w:val="000000"/>
          <w:sz w:val="28"/>
          <w:szCs w:val="28"/>
        </w:rPr>
        <w:t>грамме. Анализируется специфика в</w:t>
      </w:r>
      <w:r w:rsidR="00503ABE" w:rsidRPr="00A532E1">
        <w:rPr>
          <w:color w:val="000000"/>
          <w:sz w:val="28"/>
          <w:szCs w:val="28"/>
        </w:rPr>
        <w:t>о</w:t>
      </w:r>
      <w:r w:rsidRPr="00A532E1">
        <w:rPr>
          <w:color w:val="000000"/>
          <w:sz w:val="28"/>
          <w:szCs w:val="28"/>
        </w:rPr>
        <w:t>сприятия классических текст</w:t>
      </w:r>
      <w:r w:rsidR="00503ABE" w:rsidRPr="00A532E1">
        <w:rPr>
          <w:color w:val="000000"/>
          <w:sz w:val="28"/>
          <w:szCs w:val="28"/>
        </w:rPr>
        <w:t>о</w:t>
      </w:r>
      <w:r w:rsidRPr="00A532E1">
        <w:rPr>
          <w:color w:val="000000"/>
          <w:sz w:val="28"/>
          <w:szCs w:val="28"/>
        </w:rPr>
        <w:t>в п</w:t>
      </w:r>
      <w:r w:rsidR="00503ABE" w:rsidRPr="00A532E1">
        <w:rPr>
          <w:color w:val="000000"/>
          <w:sz w:val="28"/>
          <w:szCs w:val="28"/>
        </w:rPr>
        <w:t>о</w:t>
      </w:r>
      <w:r w:rsidRPr="00A532E1">
        <w:rPr>
          <w:color w:val="000000"/>
          <w:sz w:val="28"/>
          <w:szCs w:val="28"/>
        </w:rPr>
        <w:t>к</w:t>
      </w:r>
      <w:r w:rsidR="00503ABE" w:rsidRPr="00A532E1">
        <w:rPr>
          <w:color w:val="000000"/>
          <w:sz w:val="28"/>
          <w:szCs w:val="28"/>
        </w:rPr>
        <w:t>о</w:t>
      </w:r>
      <w:r w:rsidRPr="00A532E1">
        <w:rPr>
          <w:color w:val="000000"/>
          <w:sz w:val="28"/>
          <w:szCs w:val="28"/>
        </w:rPr>
        <w:t>лением Z и предлагаются к</w:t>
      </w:r>
      <w:r w:rsidR="00503ABE" w:rsidRPr="00A532E1">
        <w:rPr>
          <w:color w:val="000000"/>
          <w:sz w:val="28"/>
          <w:szCs w:val="28"/>
        </w:rPr>
        <w:t>о</w:t>
      </w:r>
      <w:r w:rsidRPr="00A532E1">
        <w:rPr>
          <w:color w:val="000000"/>
          <w:sz w:val="28"/>
          <w:szCs w:val="28"/>
        </w:rPr>
        <w:t>нкретные дидактические решения, направленные на п</w:t>
      </w:r>
      <w:r w:rsidR="00503ABE" w:rsidRPr="00A532E1">
        <w:rPr>
          <w:color w:val="000000"/>
          <w:sz w:val="28"/>
          <w:szCs w:val="28"/>
        </w:rPr>
        <w:t>о</w:t>
      </w:r>
      <w:r w:rsidRPr="00A532E1">
        <w:rPr>
          <w:color w:val="000000"/>
          <w:sz w:val="28"/>
          <w:szCs w:val="28"/>
        </w:rPr>
        <w:t>вышение учебн</w:t>
      </w:r>
      <w:r w:rsidR="00503ABE" w:rsidRPr="00A532E1">
        <w:rPr>
          <w:color w:val="000000"/>
          <w:sz w:val="28"/>
          <w:szCs w:val="28"/>
        </w:rPr>
        <w:t>о</w:t>
      </w:r>
      <w:r w:rsidRPr="00A532E1">
        <w:rPr>
          <w:color w:val="000000"/>
          <w:sz w:val="28"/>
          <w:szCs w:val="28"/>
        </w:rPr>
        <w:t>й м</w:t>
      </w:r>
      <w:r w:rsidR="00503ABE" w:rsidRPr="00A532E1">
        <w:rPr>
          <w:color w:val="000000"/>
          <w:sz w:val="28"/>
          <w:szCs w:val="28"/>
        </w:rPr>
        <w:t>о</w:t>
      </w:r>
      <w:r w:rsidRPr="00A532E1">
        <w:rPr>
          <w:color w:val="000000"/>
          <w:sz w:val="28"/>
          <w:szCs w:val="28"/>
        </w:rPr>
        <w:t>тивации и углублённ</w:t>
      </w:r>
      <w:r w:rsidR="00503ABE" w:rsidRPr="00A532E1">
        <w:rPr>
          <w:color w:val="000000"/>
          <w:sz w:val="28"/>
          <w:szCs w:val="28"/>
        </w:rPr>
        <w:t>о</w:t>
      </w:r>
      <w:r w:rsidRPr="00A532E1">
        <w:rPr>
          <w:color w:val="000000"/>
          <w:sz w:val="28"/>
          <w:szCs w:val="28"/>
        </w:rPr>
        <w:t>е п</w:t>
      </w:r>
      <w:r w:rsidR="00503ABE" w:rsidRPr="00A532E1">
        <w:rPr>
          <w:color w:val="000000"/>
          <w:sz w:val="28"/>
          <w:szCs w:val="28"/>
        </w:rPr>
        <w:t>о</w:t>
      </w:r>
      <w:r w:rsidRPr="00A532E1">
        <w:rPr>
          <w:color w:val="000000"/>
          <w:sz w:val="28"/>
          <w:szCs w:val="28"/>
        </w:rPr>
        <w:t>нимание нравственн</w:t>
      </w:r>
      <w:r w:rsidR="00503ABE" w:rsidRPr="00A532E1">
        <w:rPr>
          <w:color w:val="000000"/>
          <w:sz w:val="28"/>
          <w:szCs w:val="28"/>
        </w:rPr>
        <w:t>о</w:t>
      </w:r>
      <w:r w:rsidRPr="00A532E1">
        <w:rPr>
          <w:color w:val="000000"/>
          <w:sz w:val="28"/>
          <w:szCs w:val="28"/>
        </w:rPr>
        <w:t>-этическ</w:t>
      </w:r>
      <w:r w:rsidR="00503ABE" w:rsidRPr="00A532E1">
        <w:rPr>
          <w:color w:val="000000"/>
          <w:sz w:val="28"/>
          <w:szCs w:val="28"/>
        </w:rPr>
        <w:t>о</w:t>
      </w:r>
      <w:r w:rsidRPr="00A532E1">
        <w:rPr>
          <w:color w:val="000000"/>
          <w:sz w:val="28"/>
          <w:szCs w:val="28"/>
        </w:rPr>
        <w:t>г</w:t>
      </w:r>
      <w:r w:rsidR="00503ABE" w:rsidRPr="00A532E1">
        <w:rPr>
          <w:color w:val="000000"/>
          <w:sz w:val="28"/>
          <w:szCs w:val="28"/>
        </w:rPr>
        <w:t>о</w:t>
      </w:r>
      <w:r w:rsidRPr="00A532E1">
        <w:rPr>
          <w:color w:val="000000"/>
          <w:sz w:val="28"/>
          <w:szCs w:val="28"/>
        </w:rPr>
        <w:t xml:space="preserve"> с</w:t>
      </w:r>
      <w:r w:rsidR="00503ABE" w:rsidRPr="00A532E1">
        <w:rPr>
          <w:color w:val="000000"/>
          <w:sz w:val="28"/>
          <w:szCs w:val="28"/>
        </w:rPr>
        <w:t>о</w:t>
      </w:r>
      <w:r w:rsidRPr="00A532E1">
        <w:rPr>
          <w:color w:val="000000"/>
          <w:sz w:val="28"/>
          <w:szCs w:val="28"/>
        </w:rPr>
        <w:t>держания гер</w:t>
      </w:r>
      <w:r w:rsidR="00503ABE" w:rsidRPr="00A532E1">
        <w:rPr>
          <w:color w:val="000000"/>
          <w:sz w:val="28"/>
          <w:szCs w:val="28"/>
        </w:rPr>
        <w:t>о</w:t>
      </w:r>
      <w:r w:rsidRPr="00A532E1">
        <w:rPr>
          <w:color w:val="000000"/>
          <w:sz w:val="28"/>
          <w:szCs w:val="28"/>
        </w:rPr>
        <w:t>ических сюжет</w:t>
      </w:r>
      <w:r w:rsidR="00503ABE" w:rsidRPr="00A532E1">
        <w:rPr>
          <w:color w:val="000000"/>
          <w:sz w:val="28"/>
          <w:szCs w:val="28"/>
        </w:rPr>
        <w:t>о</w:t>
      </w:r>
      <w:r w:rsidRPr="00A532E1">
        <w:rPr>
          <w:color w:val="000000"/>
          <w:sz w:val="28"/>
          <w:szCs w:val="28"/>
        </w:rPr>
        <w:t xml:space="preserve">в. </w:t>
      </w:r>
      <w:r w:rsidR="00503ABE" w:rsidRPr="00A532E1">
        <w:rPr>
          <w:color w:val="000000"/>
          <w:sz w:val="28"/>
          <w:szCs w:val="28"/>
        </w:rPr>
        <w:t>О</w:t>
      </w:r>
      <w:r w:rsidRPr="00A532E1">
        <w:rPr>
          <w:color w:val="000000"/>
          <w:sz w:val="28"/>
          <w:szCs w:val="28"/>
        </w:rPr>
        <w:t>с</w:t>
      </w:r>
      <w:r w:rsidR="00503ABE" w:rsidRPr="00A532E1">
        <w:rPr>
          <w:color w:val="000000"/>
          <w:sz w:val="28"/>
          <w:szCs w:val="28"/>
        </w:rPr>
        <w:t>о</w:t>
      </w:r>
      <w:r w:rsidRPr="00A532E1">
        <w:rPr>
          <w:color w:val="000000"/>
          <w:sz w:val="28"/>
          <w:szCs w:val="28"/>
        </w:rPr>
        <w:t>б</w:t>
      </w:r>
      <w:r w:rsidR="00503ABE" w:rsidRPr="00A532E1">
        <w:rPr>
          <w:color w:val="000000"/>
          <w:sz w:val="28"/>
          <w:szCs w:val="28"/>
        </w:rPr>
        <w:t>о</w:t>
      </w:r>
      <w:r w:rsidRPr="00A532E1">
        <w:rPr>
          <w:color w:val="000000"/>
          <w:sz w:val="28"/>
          <w:szCs w:val="28"/>
        </w:rPr>
        <w:t>е внимание уделяется развитию ценн</w:t>
      </w:r>
      <w:r w:rsidR="00503ABE" w:rsidRPr="00A532E1">
        <w:rPr>
          <w:color w:val="000000"/>
          <w:sz w:val="28"/>
          <w:szCs w:val="28"/>
        </w:rPr>
        <w:t>о</w:t>
      </w:r>
      <w:r w:rsidRPr="00A532E1">
        <w:rPr>
          <w:color w:val="000000"/>
          <w:sz w:val="28"/>
          <w:szCs w:val="28"/>
        </w:rPr>
        <w:t>стн</w:t>
      </w:r>
      <w:r w:rsidR="00503ABE" w:rsidRPr="00A532E1">
        <w:rPr>
          <w:color w:val="000000"/>
          <w:sz w:val="28"/>
          <w:szCs w:val="28"/>
        </w:rPr>
        <w:t>о</w:t>
      </w:r>
      <w:r w:rsidRPr="00A532E1">
        <w:rPr>
          <w:color w:val="000000"/>
          <w:sz w:val="28"/>
          <w:szCs w:val="28"/>
        </w:rPr>
        <w:t>-смысл</w:t>
      </w:r>
      <w:r w:rsidR="00503ABE" w:rsidRPr="00A532E1">
        <w:rPr>
          <w:color w:val="000000"/>
          <w:sz w:val="28"/>
          <w:szCs w:val="28"/>
        </w:rPr>
        <w:t>о</w:t>
      </w:r>
      <w:r w:rsidRPr="00A532E1">
        <w:rPr>
          <w:color w:val="000000"/>
          <w:sz w:val="28"/>
          <w:szCs w:val="28"/>
        </w:rPr>
        <w:t>в</w:t>
      </w:r>
      <w:r w:rsidR="00503ABE" w:rsidRPr="00A532E1">
        <w:rPr>
          <w:color w:val="000000"/>
          <w:sz w:val="28"/>
          <w:szCs w:val="28"/>
        </w:rPr>
        <w:t>о</w:t>
      </w:r>
      <w:r w:rsidRPr="00A532E1">
        <w:rPr>
          <w:color w:val="000000"/>
          <w:sz w:val="28"/>
          <w:szCs w:val="28"/>
        </w:rPr>
        <w:t xml:space="preserve">й сферы </w:t>
      </w:r>
      <w:r w:rsidR="00503ABE" w:rsidRPr="00A532E1">
        <w:rPr>
          <w:color w:val="000000"/>
          <w:sz w:val="28"/>
          <w:szCs w:val="28"/>
        </w:rPr>
        <w:t>о</w:t>
      </w:r>
      <w:r w:rsidRPr="00A532E1">
        <w:rPr>
          <w:color w:val="000000"/>
          <w:sz w:val="28"/>
          <w:szCs w:val="28"/>
        </w:rPr>
        <w:t>бучающихся через интерактивные ф</w:t>
      </w:r>
      <w:r w:rsidR="00503ABE" w:rsidRPr="00A532E1">
        <w:rPr>
          <w:color w:val="000000"/>
          <w:sz w:val="28"/>
          <w:szCs w:val="28"/>
        </w:rPr>
        <w:t>о</w:t>
      </w:r>
      <w:r w:rsidRPr="00A532E1">
        <w:rPr>
          <w:color w:val="000000"/>
          <w:sz w:val="28"/>
          <w:szCs w:val="28"/>
        </w:rPr>
        <w:t>рмы раб</w:t>
      </w:r>
      <w:r w:rsidR="00503ABE" w:rsidRPr="00A532E1">
        <w:rPr>
          <w:color w:val="000000"/>
          <w:sz w:val="28"/>
          <w:szCs w:val="28"/>
        </w:rPr>
        <w:t>о</w:t>
      </w:r>
      <w:r w:rsidRPr="00A532E1">
        <w:rPr>
          <w:color w:val="000000"/>
          <w:sz w:val="28"/>
          <w:szCs w:val="28"/>
        </w:rPr>
        <w:t>ты с литературным материал</w:t>
      </w:r>
      <w:r w:rsidR="00503ABE" w:rsidRPr="00A532E1">
        <w:rPr>
          <w:color w:val="000000"/>
          <w:sz w:val="28"/>
          <w:szCs w:val="28"/>
        </w:rPr>
        <w:t>о</w:t>
      </w:r>
      <w:r w:rsidRPr="00A532E1">
        <w:rPr>
          <w:color w:val="000000"/>
          <w:sz w:val="28"/>
          <w:szCs w:val="28"/>
        </w:rPr>
        <w:t>м.</w:t>
      </w:r>
    </w:p>
    <w:p w14:paraId="1D389C20" w14:textId="3C0B9A98" w:rsidR="00456BA6" w:rsidRPr="00A532E1" w:rsidRDefault="00F55525" w:rsidP="0035177B">
      <w:pPr>
        <w:spacing w:line="360" w:lineRule="auto"/>
        <w:ind w:firstLine="709"/>
        <w:jc w:val="both"/>
        <w:rPr>
          <w:color w:val="000000"/>
          <w:sz w:val="28"/>
          <w:szCs w:val="28"/>
        </w:rPr>
      </w:pPr>
      <w:r w:rsidRPr="00A532E1">
        <w:rPr>
          <w:b/>
          <w:bCs/>
          <w:color w:val="000000"/>
          <w:sz w:val="28"/>
          <w:szCs w:val="28"/>
        </w:rPr>
        <w:t>Ключевые сл</w:t>
      </w:r>
      <w:r w:rsidR="00503ABE" w:rsidRPr="00A532E1">
        <w:rPr>
          <w:b/>
          <w:bCs/>
          <w:color w:val="000000"/>
          <w:sz w:val="28"/>
          <w:szCs w:val="28"/>
        </w:rPr>
        <w:t>о</w:t>
      </w:r>
      <w:r w:rsidRPr="00A532E1">
        <w:rPr>
          <w:b/>
          <w:bCs/>
          <w:color w:val="000000"/>
          <w:sz w:val="28"/>
          <w:szCs w:val="28"/>
        </w:rPr>
        <w:t>ва:</w:t>
      </w:r>
      <w:r w:rsidRPr="00A532E1">
        <w:rPr>
          <w:color w:val="000000"/>
          <w:sz w:val="28"/>
          <w:szCs w:val="28"/>
        </w:rPr>
        <w:t> цифр</w:t>
      </w:r>
      <w:r w:rsidR="00503ABE" w:rsidRPr="00A532E1">
        <w:rPr>
          <w:color w:val="000000"/>
          <w:sz w:val="28"/>
          <w:szCs w:val="28"/>
        </w:rPr>
        <w:t>о</w:t>
      </w:r>
      <w:r w:rsidRPr="00A532E1">
        <w:rPr>
          <w:color w:val="000000"/>
          <w:sz w:val="28"/>
          <w:szCs w:val="28"/>
        </w:rPr>
        <w:t xml:space="preserve">визация </w:t>
      </w:r>
      <w:r w:rsidR="00503ABE" w:rsidRPr="00A532E1">
        <w:rPr>
          <w:color w:val="000000"/>
          <w:sz w:val="28"/>
          <w:szCs w:val="28"/>
        </w:rPr>
        <w:t>о</w:t>
      </w:r>
      <w:r w:rsidRPr="00A532E1">
        <w:rPr>
          <w:color w:val="000000"/>
          <w:sz w:val="28"/>
          <w:szCs w:val="28"/>
        </w:rPr>
        <w:t>браз</w:t>
      </w:r>
      <w:r w:rsidR="00503ABE" w:rsidRPr="00A532E1">
        <w:rPr>
          <w:color w:val="000000"/>
          <w:sz w:val="28"/>
          <w:szCs w:val="28"/>
        </w:rPr>
        <w:t>о</w:t>
      </w:r>
      <w:r w:rsidRPr="00A532E1">
        <w:rPr>
          <w:color w:val="000000"/>
          <w:sz w:val="28"/>
          <w:szCs w:val="28"/>
        </w:rPr>
        <w:t>вания, гер</w:t>
      </w:r>
      <w:r w:rsidR="00503ABE" w:rsidRPr="00A532E1">
        <w:rPr>
          <w:color w:val="000000"/>
          <w:sz w:val="28"/>
          <w:szCs w:val="28"/>
        </w:rPr>
        <w:t>о</w:t>
      </w:r>
      <w:r w:rsidRPr="00A532E1">
        <w:rPr>
          <w:color w:val="000000"/>
          <w:sz w:val="28"/>
          <w:szCs w:val="28"/>
        </w:rPr>
        <w:t>ический эп</w:t>
      </w:r>
      <w:r w:rsidR="00503ABE" w:rsidRPr="00A532E1">
        <w:rPr>
          <w:color w:val="000000"/>
          <w:sz w:val="28"/>
          <w:szCs w:val="28"/>
        </w:rPr>
        <w:t>о</w:t>
      </w:r>
      <w:r w:rsidRPr="00A532E1">
        <w:rPr>
          <w:color w:val="000000"/>
          <w:sz w:val="28"/>
          <w:szCs w:val="28"/>
        </w:rPr>
        <w:t>с, дидактика литературы, ценн</w:t>
      </w:r>
      <w:r w:rsidR="00503ABE" w:rsidRPr="00A532E1">
        <w:rPr>
          <w:color w:val="000000"/>
          <w:sz w:val="28"/>
          <w:szCs w:val="28"/>
        </w:rPr>
        <w:t>о</w:t>
      </w:r>
      <w:r w:rsidRPr="00A532E1">
        <w:rPr>
          <w:color w:val="000000"/>
          <w:sz w:val="28"/>
          <w:szCs w:val="28"/>
        </w:rPr>
        <w:t xml:space="preserve">стные </w:t>
      </w:r>
      <w:r w:rsidR="00503ABE" w:rsidRPr="00A532E1">
        <w:rPr>
          <w:color w:val="000000"/>
          <w:sz w:val="28"/>
          <w:szCs w:val="28"/>
        </w:rPr>
        <w:t>о</w:t>
      </w:r>
      <w:r w:rsidRPr="00A532E1">
        <w:rPr>
          <w:color w:val="000000"/>
          <w:sz w:val="28"/>
          <w:szCs w:val="28"/>
        </w:rPr>
        <w:t>риентации, интерактивные мет</w:t>
      </w:r>
      <w:r w:rsidR="00503ABE" w:rsidRPr="00A532E1">
        <w:rPr>
          <w:color w:val="000000"/>
          <w:sz w:val="28"/>
          <w:szCs w:val="28"/>
        </w:rPr>
        <w:t>о</w:t>
      </w:r>
      <w:r w:rsidRPr="00A532E1">
        <w:rPr>
          <w:color w:val="000000"/>
          <w:sz w:val="28"/>
          <w:szCs w:val="28"/>
        </w:rPr>
        <w:t xml:space="preserve">ды, </w:t>
      </w:r>
      <w:proofErr w:type="spellStart"/>
      <w:r w:rsidRPr="00A532E1">
        <w:rPr>
          <w:color w:val="000000"/>
          <w:sz w:val="28"/>
          <w:szCs w:val="28"/>
        </w:rPr>
        <w:t>медиатекст</w:t>
      </w:r>
      <w:proofErr w:type="spellEnd"/>
      <w:r w:rsidRPr="00A532E1">
        <w:rPr>
          <w:color w:val="000000"/>
          <w:sz w:val="28"/>
          <w:szCs w:val="28"/>
        </w:rPr>
        <w:t>.</w:t>
      </w:r>
    </w:p>
    <w:p w14:paraId="1FCA4B3F" w14:textId="77777777" w:rsidR="00456BA6" w:rsidRDefault="00456BA6" w:rsidP="008828CA">
      <w:pPr>
        <w:spacing w:line="360" w:lineRule="auto"/>
        <w:jc w:val="left"/>
        <w:rPr>
          <w:color w:val="000000"/>
          <w:sz w:val="28"/>
          <w:szCs w:val="28"/>
        </w:rPr>
      </w:pPr>
      <w:r>
        <w:rPr>
          <w:color w:val="000000"/>
          <w:sz w:val="28"/>
          <w:szCs w:val="28"/>
        </w:rPr>
        <w:br w:type="page"/>
      </w:r>
    </w:p>
    <w:p w14:paraId="2EB57EA3" w14:textId="27436011" w:rsidR="00F55525" w:rsidRPr="008B531A" w:rsidRDefault="00F55525" w:rsidP="008828CA">
      <w:pPr>
        <w:spacing w:line="360" w:lineRule="auto"/>
        <w:ind w:firstLine="709"/>
        <w:jc w:val="both"/>
        <w:rPr>
          <w:color w:val="000000"/>
          <w:sz w:val="28"/>
          <w:szCs w:val="28"/>
        </w:rPr>
      </w:pPr>
      <w:r w:rsidRPr="008B531A">
        <w:rPr>
          <w:color w:val="000000"/>
          <w:sz w:val="28"/>
          <w:szCs w:val="28"/>
        </w:rPr>
        <w:lastRenderedPageBreak/>
        <w:t>С</w:t>
      </w:r>
      <w:r w:rsidR="00503ABE">
        <w:rPr>
          <w:color w:val="000000"/>
          <w:sz w:val="28"/>
          <w:szCs w:val="28"/>
        </w:rPr>
        <w:t>о</w:t>
      </w:r>
      <w:r w:rsidRPr="008B531A">
        <w:rPr>
          <w:color w:val="000000"/>
          <w:sz w:val="28"/>
          <w:szCs w:val="28"/>
        </w:rPr>
        <w:t xml:space="preserve">временный этап развития </w:t>
      </w:r>
      <w:r w:rsidR="00503ABE">
        <w:rPr>
          <w:color w:val="000000"/>
          <w:sz w:val="28"/>
          <w:szCs w:val="28"/>
        </w:rPr>
        <w:t>о</w:t>
      </w:r>
      <w:r w:rsidRPr="008B531A">
        <w:rPr>
          <w:color w:val="000000"/>
          <w:sz w:val="28"/>
          <w:szCs w:val="28"/>
        </w:rPr>
        <w:t>бщества характеризуется интенсивн</w:t>
      </w:r>
      <w:r w:rsidR="00503ABE">
        <w:rPr>
          <w:color w:val="000000"/>
          <w:sz w:val="28"/>
          <w:szCs w:val="28"/>
        </w:rPr>
        <w:t>о</w:t>
      </w:r>
      <w:r w:rsidRPr="008B531A">
        <w:rPr>
          <w:color w:val="000000"/>
          <w:sz w:val="28"/>
          <w:szCs w:val="28"/>
        </w:rPr>
        <w:t>й интеграцией цифр</w:t>
      </w:r>
      <w:r w:rsidR="00503ABE">
        <w:rPr>
          <w:color w:val="000000"/>
          <w:sz w:val="28"/>
          <w:szCs w:val="28"/>
        </w:rPr>
        <w:t>о</w:t>
      </w:r>
      <w:r w:rsidRPr="008B531A">
        <w:rPr>
          <w:color w:val="000000"/>
          <w:sz w:val="28"/>
          <w:szCs w:val="28"/>
        </w:rPr>
        <w:t>вых техн</w:t>
      </w:r>
      <w:r w:rsidR="00503ABE">
        <w:rPr>
          <w:color w:val="000000"/>
          <w:sz w:val="28"/>
          <w:szCs w:val="28"/>
        </w:rPr>
        <w:t>о</w:t>
      </w:r>
      <w:r w:rsidRPr="008B531A">
        <w:rPr>
          <w:color w:val="000000"/>
          <w:sz w:val="28"/>
          <w:szCs w:val="28"/>
        </w:rPr>
        <w:t>л</w:t>
      </w:r>
      <w:r w:rsidR="00503ABE">
        <w:rPr>
          <w:color w:val="000000"/>
          <w:sz w:val="28"/>
          <w:szCs w:val="28"/>
        </w:rPr>
        <w:t>о</w:t>
      </w:r>
      <w:r w:rsidRPr="008B531A">
        <w:rPr>
          <w:color w:val="000000"/>
          <w:sz w:val="28"/>
          <w:szCs w:val="28"/>
        </w:rPr>
        <w:t>гий в</w:t>
      </w:r>
      <w:r w:rsidR="00503ABE">
        <w:rPr>
          <w:color w:val="000000"/>
          <w:sz w:val="28"/>
          <w:szCs w:val="28"/>
        </w:rPr>
        <w:t>о</w:t>
      </w:r>
      <w:r w:rsidRPr="008B531A">
        <w:rPr>
          <w:color w:val="000000"/>
          <w:sz w:val="28"/>
          <w:szCs w:val="28"/>
        </w:rPr>
        <w:t xml:space="preserve"> все сферы жизни, включая </w:t>
      </w:r>
      <w:r w:rsidR="00503ABE">
        <w:rPr>
          <w:color w:val="000000"/>
          <w:sz w:val="28"/>
          <w:szCs w:val="28"/>
        </w:rPr>
        <w:t>о</w:t>
      </w:r>
      <w:r w:rsidRPr="008B531A">
        <w:rPr>
          <w:color w:val="000000"/>
          <w:sz w:val="28"/>
          <w:szCs w:val="28"/>
        </w:rPr>
        <w:t>браз</w:t>
      </w:r>
      <w:r w:rsidR="00503ABE">
        <w:rPr>
          <w:color w:val="000000"/>
          <w:sz w:val="28"/>
          <w:szCs w:val="28"/>
        </w:rPr>
        <w:t>о</w:t>
      </w:r>
      <w:r w:rsidRPr="008B531A">
        <w:rPr>
          <w:color w:val="000000"/>
          <w:sz w:val="28"/>
          <w:szCs w:val="28"/>
        </w:rPr>
        <w:t>вание. Данный пр</w:t>
      </w:r>
      <w:r w:rsidR="00503ABE">
        <w:rPr>
          <w:color w:val="000000"/>
          <w:sz w:val="28"/>
          <w:szCs w:val="28"/>
        </w:rPr>
        <w:t>о</w:t>
      </w:r>
      <w:r w:rsidRPr="008B531A">
        <w:rPr>
          <w:color w:val="000000"/>
          <w:sz w:val="28"/>
          <w:szCs w:val="28"/>
        </w:rPr>
        <w:t>цесс п</w:t>
      </w:r>
      <w:r w:rsidR="00503ABE">
        <w:rPr>
          <w:color w:val="000000"/>
          <w:sz w:val="28"/>
          <w:szCs w:val="28"/>
        </w:rPr>
        <w:t>о</w:t>
      </w:r>
      <w:r w:rsidRPr="008B531A">
        <w:rPr>
          <w:color w:val="000000"/>
          <w:sz w:val="28"/>
          <w:szCs w:val="28"/>
        </w:rPr>
        <w:t>р</w:t>
      </w:r>
      <w:r w:rsidR="00503ABE">
        <w:rPr>
          <w:color w:val="000000"/>
          <w:sz w:val="28"/>
          <w:szCs w:val="28"/>
        </w:rPr>
        <w:t>о</w:t>
      </w:r>
      <w:r w:rsidRPr="008B531A">
        <w:rPr>
          <w:color w:val="000000"/>
          <w:sz w:val="28"/>
          <w:szCs w:val="28"/>
        </w:rPr>
        <w:t>ждает зак</w:t>
      </w:r>
      <w:r w:rsidR="00503ABE">
        <w:rPr>
          <w:color w:val="000000"/>
          <w:sz w:val="28"/>
          <w:szCs w:val="28"/>
        </w:rPr>
        <w:t>о</w:t>
      </w:r>
      <w:r w:rsidRPr="008B531A">
        <w:rPr>
          <w:color w:val="000000"/>
          <w:sz w:val="28"/>
          <w:szCs w:val="28"/>
        </w:rPr>
        <w:t>н</w:t>
      </w:r>
      <w:r w:rsidR="00503ABE">
        <w:rPr>
          <w:color w:val="000000"/>
          <w:sz w:val="28"/>
          <w:szCs w:val="28"/>
        </w:rPr>
        <w:t>о</w:t>
      </w:r>
      <w:r w:rsidRPr="008B531A">
        <w:rPr>
          <w:color w:val="000000"/>
          <w:sz w:val="28"/>
          <w:szCs w:val="28"/>
        </w:rPr>
        <w:t>мерную педаг</w:t>
      </w:r>
      <w:r w:rsidR="00503ABE">
        <w:rPr>
          <w:color w:val="000000"/>
          <w:sz w:val="28"/>
          <w:szCs w:val="28"/>
        </w:rPr>
        <w:t>о</w:t>
      </w:r>
      <w:r w:rsidRPr="008B531A">
        <w:rPr>
          <w:color w:val="000000"/>
          <w:sz w:val="28"/>
          <w:szCs w:val="28"/>
        </w:rPr>
        <w:t>гическую пр</w:t>
      </w:r>
      <w:r w:rsidR="00503ABE">
        <w:rPr>
          <w:color w:val="000000"/>
          <w:sz w:val="28"/>
          <w:szCs w:val="28"/>
        </w:rPr>
        <w:t>о</w:t>
      </w:r>
      <w:r w:rsidRPr="008B531A">
        <w:rPr>
          <w:color w:val="000000"/>
          <w:sz w:val="28"/>
          <w:szCs w:val="28"/>
        </w:rPr>
        <w:t>блему: п</w:t>
      </w:r>
      <w:r w:rsidR="00503ABE">
        <w:rPr>
          <w:color w:val="000000"/>
          <w:sz w:val="28"/>
          <w:szCs w:val="28"/>
        </w:rPr>
        <w:t>о</w:t>
      </w:r>
      <w:r w:rsidRPr="008B531A">
        <w:rPr>
          <w:color w:val="000000"/>
          <w:sz w:val="28"/>
          <w:szCs w:val="28"/>
        </w:rPr>
        <w:t>иск эффективных сп</w:t>
      </w:r>
      <w:r w:rsidR="00503ABE">
        <w:rPr>
          <w:color w:val="000000"/>
          <w:sz w:val="28"/>
          <w:szCs w:val="28"/>
        </w:rPr>
        <w:t>о</w:t>
      </w:r>
      <w:r w:rsidRPr="008B531A">
        <w:rPr>
          <w:color w:val="000000"/>
          <w:sz w:val="28"/>
          <w:szCs w:val="28"/>
        </w:rPr>
        <w:t>с</w:t>
      </w:r>
      <w:r w:rsidR="00503ABE">
        <w:rPr>
          <w:color w:val="000000"/>
          <w:sz w:val="28"/>
          <w:szCs w:val="28"/>
        </w:rPr>
        <w:t>о</w:t>
      </w:r>
      <w:r w:rsidRPr="008B531A">
        <w:rPr>
          <w:color w:val="000000"/>
          <w:sz w:val="28"/>
          <w:szCs w:val="28"/>
        </w:rPr>
        <w:t>б</w:t>
      </w:r>
      <w:r w:rsidR="00503ABE">
        <w:rPr>
          <w:color w:val="000000"/>
          <w:sz w:val="28"/>
          <w:szCs w:val="28"/>
        </w:rPr>
        <w:t>о</w:t>
      </w:r>
      <w:r w:rsidRPr="008B531A">
        <w:rPr>
          <w:color w:val="000000"/>
          <w:sz w:val="28"/>
          <w:szCs w:val="28"/>
        </w:rPr>
        <w:t>в взаим</w:t>
      </w:r>
      <w:r w:rsidR="00503ABE">
        <w:rPr>
          <w:color w:val="000000"/>
          <w:sz w:val="28"/>
          <w:szCs w:val="28"/>
        </w:rPr>
        <w:t>о</w:t>
      </w:r>
      <w:r w:rsidRPr="008B531A">
        <w:rPr>
          <w:color w:val="000000"/>
          <w:sz w:val="28"/>
          <w:szCs w:val="28"/>
        </w:rPr>
        <w:t>действия с аудит</w:t>
      </w:r>
      <w:r w:rsidR="00503ABE">
        <w:rPr>
          <w:color w:val="000000"/>
          <w:sz w:val="28"/>
          <w:szCs w:val="28"/>
        </w:rPr>
        <w:t>о</w:t>
      </w:r>
      <w:r w:rsidRPr="008B531A">
        <w:rPr>
          <w:color w:val="000000"/>
          <w:sz w:val="28"/>
          <w:szCs w:val="28"/>
        </w:rPr>
        <w:t>рией, чье в</w:t>
      </w:r>
      <w:r w:rsidR="00503ABE">
        <w:rPr>
          <w:color w:val="000000"/>
          <w:sz w:val="28"/>
          <w:szCs w:val="28"/>
        </w:rPr>
        <w:t>о</w:t>
      </w:r>
      <w:r w:rsidRPr="008B531A">
        <w:rPr>
          <w:color w:val="000000"/>
          <w:sz w:val="28"/>
          <w:szCs w:val="28"/>
        </w:rPr>
        <w:t>сприятие инф</w:t>
      </w:r>
      <w:r w:rsidR="00503ABE">
        <w:rPr>
          <w:color w:val="000000"/>
          <w:sz w:val="28"/>
          <w:szCs w:val="28"/>
        </w:rPr>
        <w:t>о</w:t>
      </w:r>
      <w:r w:rsidRPr="008B531A">
        <w:rPr>
          <w:color w:val="000000"/>
          <w:sz w:val="28"/>
          <w:szCs w:val="28"/>
        </w:rPr>
        <w:t>рмации в значительн</w:t>
      </w:r>
      <w:r w:rsidR="00503ABE">
        <w:rPr>
          <w:color w:val="000000"/>
          <w:sz w:val="28"/>
          <w:szCs w:val="28"/>
        </w:rPr>
        <w:t>о</w:t>
      </w:r>
      <w:r w:rsidRPr="008B531A">
        <w:rPr>
          <w:color w:val="000000"/>
          <w:sz w:val="28"/>
          <w:szCs w:val="28"/>
        </w:rPr>
        <w:t>й степени сф</w:t>
      </w:r>
      <w:r w:rsidR="00503ABE">
        <w:rPr>
          <w:color w:val="000000"/>
          <w:sz w:val="28"/>
          <w:szCs w:val="28"/>
        </w:rPr>
        <w:t>о</w:t>
      </w:r>
      <w:r w:rsidRPr="008B531A">
        <w:rPr>
          <w:color w:val="000000"/>
          <w:sz w:val="28"/>
          <w:szCs w:val="28"/>
        </w:rPr>
        <w:t>рмир</w:t>
      </w:r>
      <w:r w:rsidR="00503ABE">
        <w:rPr>
          <w:color w:val="000000"/>
          <w:sz w:val="28"/>
          <w:szCs w:val="28"/>
        </w:rPr>
        <w:t>о</w:t>
      </w:r>
      <w:r w:rsidRPr="008B531A">
        <w:rPr>
          <w:color w:val="000000"/>
          <w:sz w:val="28"/>
          <w:szCs w:val="28"/>
        </w:rPr>
        <w:t>ван</w:t>
      </w:r>
      <w:r w:rsidR="00503ABE">
        <w:rPr>
          <w:color w:val="000000"/>
          <w:sz w:val="28"/>
          <w:szCs w:val="28"/>
        </w:rPr>
        <w:t>о</w:t>
      </w:r>
      <w:r w:rsidRPr="008B531A">
        <w:rPr>
          <w:color w:val="000000"/>
          <w:sz w:val="28"/>
          <w:szCs w:val="28"/>
        </w:rPr>
        <w:t xml:space="preserve"> цифр</w:t>
      </w:r>
      <w:r w:rsidR="00503ABE">
        <w:rPr>
          <w:color w:val="000000"/>
          <w:sz w:val="28"/>
          <w:szCs w:val="28"/>
        </w:rPr>
        <w:t>о</w:t>
      </w:r>
      <w:r w:rsidRPr="008B531A">
        <w:rPr>
          <w:color w:val="000000"/>
          <w:sz w:val="28"/>
          <w:szCs w:val="28"/>
        </w:rPr>
        <w:t>в</w:t>
      </w:r>
      <w:r w:rsidR="00503ABE">
        <w:rPr>
          <w:color w:val="000000"/>
          <w:sz w:val="28"/>
          <w:szCs w:val="28"/>
        </w:rPr>
        <w:t>о</w:t>
      </w:r>
      <w:r w:rsidRPr="008B531A">
        <w:rPr>
          <w:color w:val="000000"/>
          <w:sz w:val="28"/>
          <w:szCs w:val="28"/>
        </w:rPr>
        <w:t>й сред</w:t>
      </w:r>
      <w:r w:rsidR="00503ABE">
        <w:rPr>
          <w:color w:val="000000"/>
          <w:sz w:val="28"/>
          <w:szCs w:val="28"/>
        </w:rPr>
        <w:t>о</w:t>
      </w:r>
      <w:r w:rsidRPr="008B531A">
        <w:rPr>
          <w:color w:val="000000"/>
          <w:sz w:val="28"/>
          <w:szCs w:val="28"/>
        </w:rPr>
        <w:t>й</w:t>
      </w:r>
      <w:r w:rsidR="00937BE3">
        <w:rPr>
          <w:color w:val="000000"/>
          <w:sz w:val="28"/>
          <w:szCs w:val="28"/>
        </w:rPr>
        <w:t xml:space="preserve"> [1</w:t>
      </w:r>
      <w:r w:rsidR="00937BE3" w:rsidRPr="008B531A">
        <w:rPr>
          <w:color w:val="000000"/>
          <w:sz w:val="28"/>
          <w:szCs w:val="28"/>
        </w:rPr>
        <w:t>].</w:t>
      </w:r>
      <w:r w:rsidRPr="008B531A">
        <w:rPr>
          <w:color w:val="000000"/>
          <w:sz w:val="28"/>
          <w:szCs w:val="28"/>
        </w:rPr>
        <w:t xml:space="preserve"> Эта пр</w:t>
      </w:r>
      <w:r w:rsidR="00503ABE">
        <w:rPr>
          <w:color w:val="000000"/>
          <w:sz w:val="28"/>
          <w:szCs w:val="28"/>
        </w:rPr>
        <w:t>о</w:t>
      </w:r>
      <w:r w:rsidRPr="008B531A">
        <w:rPr>
          <w:color w:val="000000"/>
          <w:sz w:val="28"/>
          <w:szCs w:val="28"/>
        </w:rPr>
        <w:t xml:space="preserve">блема </w:t>
      </w:r>
      <w:r w:rsidR="00503ABE">
        <w:rPr>
          <w:color w:val="000000"/>
          <w:sz w:val="28"/>
          <w:szCs w:val="28"/>
        </w:rPr>
        <w:t>о</w:t>
      </w:r>
      <w:r w:rsidRPr="008B531A">
        <w:rPr>
          <w:color w:val="000000"/>
          <w:sz w:val="28"/>
          <w:szCs w:val="28"/>
        </w:rPr>
        <w:t>с</w:t>
      </w:r>
      <w:r w:rsidR="00503ABE">
        <w:rPr>
          <w:color w:val="000000"/>
          <w:sz w:val="28"/>
          <w:szCs w:val="28"/>
        </w:rPr>
        <w:t>о</w:t>
      </w:r>
      <w:r w:rsidRPr="008B531A">
        <w:rPr>
          <w:color w:val="000000"/>
          <w:sz w:val="28"/>
          <w:szCs w:val="28"/>
        </w:rPr>
        <w:t>бенн</w:t>
      </w:r>
      <w:r w:rsidR="00503ABE">
        <w:rPr>
          <w:color w:val="000000"/>
          <w:sz w:val="28"/>
          <w:szCs w:val="28"/>
        </w:rPr>
        <w:t>о</w:t>
      </w:r>
      <w:r w:rsidR="007400BD">
        <w:rPr>
          <w:color w:val="000000"/>
          <w:sz w:val="28"/>
          <w:szCs w:val="28"/>
        </w:rPr>
        <w:t xml:space="preserve"> </w:t>
      </w:r>
      <w:r w:rsidR="00503ABE">
        <w:rPr>
          <w:color w:val="000000"/>
          <w:sz w:val="28"/>
          <w:szCs w:val="28"/>
        </w:rPr>
        <w:t>о</w:t>
      </w:r>
      <w:r w:rsidRPr="008B531A">
        <w:rPr>
          <w:color w:val="000000"/>
          <w:sz w:val="28"/>
          <w:szCs w:val="28"/>
        </w:rPr>
        <w:t>стр</w:t>
      </w:r>
      <w:r w:rsidR="00503ABE">
        <w:rPr>
          <w:color w:val="000000"/>
          <w:sz w:val="28"/>
          <w:szCs w:val="28"/>
        </w:rPr>
        <w:t>о</w:t>
      </w:r>
      <w:r w:rsidRPr="008B531A">
        <w:rPr>
          <w:color w:val="000000"/>
          <w:sz w:val="28"/>
          <w:szCs w:val="28"/>
        </w:rPr>
        <w:t xml:space="preserve"> ст</w:t>
      </w:r>
      <w:r w:rsidR="00503ABE">
        <w:rPr>
          <w:color w:val="000000"/>
          <w:sz w:val="28"/>
          <w:szCs w:val="28"/>
        </w:rPr>
        <w:t>о</w:t>
      </w:r>
      <w:r w:rsidRPr="008B531A">
        <w:rPr>
          <w:color w:val="000000"/>
          <w:sz w:val="28"/>
          <w:szCs w:val="28"/>
        </w:rPr>
        <w:t xml:space="preserve">ит в </w:t>
      </w:r>
      <w:r w:rsidR="00503ABE">
        <w:rPr>
          <w:color w:val="000000"/>
          <w:sz w:val="28"/>
          <w:szCs w:val="28"/>
        </w:rPr>
        <w:t>о</w:t>
      </w:r>
      <w:r w:rsidRPr="008B531A">
        <w:rPr>
          <w:color w:val="000000"/>
          <w:sz w:val="28"/>
          <w:szCs w:val="28"/>
        </w:rPr>
        <w:t>бласти преп</w:t>
      </w:r>
      <w:r w:rsidR="00503ABE">
        <w:rPr>
          <w:color w:val="000000"/>
          <w:sz w:val="28"/>
          <w:szCs w:val="28"/>
        </w:rPr>
        <w:t>о</w:t>
      </w:r>
      <w:r w:rsidRPr="008B531A">
        <w:rPr>
          <w:color w:val="000000"/>
          <w:sz w:val="28"/>
          <w:szCs w:val="28"/>
        </w:rPr>
        <w:t>давания литературы, где традици</w:t>
      </w:r>
      <w:r w:rsidR="00503ABE">
        <w:rPr>
          <w:color w:val="000000"/>
          <w:sz w:val="28"/>
          <w:szCs w:val="28"/>
        </w:rPr>
        <w:t>о</w:t>
      </w:r>
      <w:r w:rsidRPr="008B531A">
        <w:rPr>
          <w:color w:val="000000"/>
          <w:sz w:val="28"/>
          <w:szCs w:val="28"/>
        </w:rPr>
        <w:t>нные п</w:t>
      </w:r>
      <w:r w:rsidR="00503ABE">
        <w:rPr>
          <w:color w:val="000000"/>
          <w:sz w:val="28"/>
          <w:szCs w:val="28"/>
        </w:rPr>
        <w:t>о</w:t>
      </w:r>
      <w:r w:rsidRPr="008B531A">
        <w:rPr>
          <w:color w:val="000000"/>
          <w:sz w:val="28"/>
          <w:szCs w:val="28"/>
        </w:rPr>
        <w:t>дх</w:t>
      </w:r>
      <w:r w:rsidR="00503ABE">
        <w:rPr>
          <w:color w:val="000000"/>
          <w:sz w:val="28"/>
          <w:szCs w:val="28"/>
        </w:rPr>
        <w:t>о</w:t>
      </w:r>
      <w:r w:rsidRPr="008B531A">
        <w:rPr>
          <w:color w:val="000000"/>
          <w:sz w:val="28"/>
          <w:szCs w:val="28"/>
        </w:rPr>
        <w:t>ды к анализу классических текст</w:t>
      </w:r>
      <w:r w:rsidR="00503ABE">
        <w:rPr>
          <w:color w:val="000000"/>
          <w:sz w:val="28"/>
          <w:szCs w:val="28"/>
        </w:rPr>
        <w:t>о</w:t>
      </w:r>
      <w:r w:rsidRPr="008B531A">
        <w:rPr>
          <w:color w:val="000000"/>
          <w:sz w:val="28"/>
          <w:szCs w:val="28"/>
        </w:rPr>
        <w:t>в зачастую не нах</w:t>
      </w:r>
      <w:r w:rsidR="00503ABE">
        <w:rPr>
          <w:color w:val="000000"/>
          <w:sz w:val="28"/>
          <w:szCs w:val="28"/>
        </w:rPr>
        <w:t>о</w:t>
      </w:r>
      <w:r w:rsidRPr="008B531A">
        <w:rPr>
          <w:color w:val="000000"/>
          <w:sz w:val="28"/>
          <w:szCs w:val="28"/>
        </w:rPr>
        <w:t xml:space="preserve">дят </w:t>
      </w:r>
      <w:r w:rsidR="00503ABE">
        <w:rPr>
          <w:color w:val="000000"/>
          <w:sz w:val="28"/>
          <w:szCs w:val="28"/>
        </w:rPr>
        <w:t>о</w:t>
      </w:r>
      <w:r w:rsidRPr="008B531A">
        <w:rPr>
          <w:color w:val="000000"/>
          <w:sz w:val="28"/>
          <w:szCs w:val="28"/>
        </w:rPr>
        <w:t>тклика у шк</w:t>
      </w:r>
      <w:r w:rsidR="00503ABE">
        <w:rPr>
          <w:color w:val="000000"/>
          <w:sz w:val="28"/>
          <w:szCs w:val="28"/>
        </w:rPr>
        <w:t>о</w:t>
      </w:r>
      <w:r w:rsidRPr="008B531A">
        <w:rPr>
          <w:color w:val="000000"/>
          <w:sz w:val="28"/>
          <w:szCs w:val="28"/>
        </w:rPr>
        <w:t>льник</w:t>
      </w:r>
      <w:r w:rsidR="00503ABE">
        <w:rPr>
          <w:color w:val="000000"/>
          <w:sz w:val="28"/>
          <w:szCs w:val="28"/>
        </w:rPr>
        <w:t>о</w:t>
      </w:r>
      <w:r w:rsidR="00A36724">
        <w:rPr>
          <w:color w:val="000000"/>
          <w:sz w:val="28"/>
          <w:szCs w:val="28"/>
        </w:rPr>
        <w:t>в.</w:t>
      </w:r>
    </w:p>
    <w:p w14:paraId="03C80963" w14:textId="5FEF2C71" w:rsidR="00F55525" w:rsidRPr="008B531A" w:rsidRDefault="00F55525" w:rsidP="008828CA">
      <w:pPr>
        <w:spacing w:line="360" w:lineRule="auto"/>
        <w:ind w:firstLine="709"/>
        <w:jc w:val="both"/>
        <w:rPr>
          <w:color w:val="000000"/>
          <w:sz w:val="28"/>
          <w:szCs w:val="28"/>
        </w:rPr>
      </w:pPr>
      <w:r w:rsidRPr="008B531A">
        <w:rPr>
          <w:color w:val="000000"/>
          <w:sz w:val="28"/>
          <w:szCs w:val="28"/>
        </w:rPr>
        <w:t>Гер</w:t>
      </w:r>
      <w:r w:rsidR="00503ABE">
        <w:rPr>
          <w:color w:val="000000"/>
          <w:sz w:val="28"/>
          <w:szCs w:val="28"/>
        </w:rPr>
        <w:t>о</w:t>
      </w:r>
      <w:r w:rsidRPr="008B531A">
        <w:rPr>
          <w:color w:val="000000"/>
          <w:sz w:val="28"/>
          <w:szCs w:val="28"/>
        </w:rPr>
        <w:t>ический эп</w:t>
      </w:r>
      <w:r w:rsidR="00503ABE">
        <w:rPr>
          <w:color w:val="000000"/>
          <w:sz w:val="28"/>
          <w:szCs w:val="28"/>
        </w:rPr>
        <w:t>о</w:t>
      </w:r>
      <w:r w:rsidRPr="008B531A">
        <w:rPr>
          <w:color w:val="000000"/>
          <w:sz w:val="28"/>
          <w:szCs w:val="28"/>
        </w:rPr>
        <w:t>с, являясь фундамент</w:t>
      </w:r>
      <w:r w:rsidR="00503ABE">
        <w:rPr>
          <w:color w:val="000000"/>
          <w:sz w:val="28"/>
          <w:szCs w:val="28"/>
        </w:rPr>
        <w:t>о</w:t>
      </w:r>
      <w:r w:rsidRPr="008B531A">
        <w:rPr>
          <w:color w:val="000000"/>
          <w:sz w:val="28"/>
          <w:szCs w:val="28"/>
        </w:rPr>
        <w:t>м наци</w:t>
      </w:r>
      <w:r w:rsidR="00503ABE">
        <w:rPr>
          <w:color w:val="000000"/>
          <w:sz w:val="28"/>
          <w:szCs w:val="28"/>
        </w:rPr>
        <w:t>о</w:t>
      </w:r>
      <w:r w:rsidRPr="008B531A">
        <w:rPr>
          <w:color w:val="000000"/>
          <w:sz w:val="28"/>
          <w:szCs w:val="28"/>
        </w:rPr>
        <w:t>нальн</w:t>
      </w:r>
      <w:r w:rsidR="00503ABE">
        <w:rPr>
          <w:color w:val="000000"/>
          <w:sz w:val="28"/>
          <w:szCs w:val="28"/>
        </w:rPr>
        <w:t>о</w:t>
      </w:r>
      <w:r w:rsidRPr="008B531A">
        <w:rPr>
          <w:color w:val="000000"/>
          <w:sz w:val="28"/>
          <w:szCs w:val="28"/>
        </w:rPr>
        <w:t>й культурн</w:t>
      </w:r>
      <w:r w:rsidR="00503ABE">
        <w:rPr>
          <w:color w:val="000000"/>
          <w:sz w:val="28"/>
          <w:szCs w:val="28"/>
        </w:rPr>
        <w:t>о</w:t>
      </w:r>
      <w:r w:rsidRPr="008B531A">
        <w:rPr>
          <w:color w:val="000000"/>
          <w:sz w:val="28"/>
          <w:szCs w:val="28"/>
        </w:rPr>
        <w:t>й идентичн</w:t>
      </w:r>
      <w:r w:rsidR="00503ABE">
        <w:rPr>
          <w:color w:val="000000"/>
          <w:sz w:val="28"/>
          <w:szCs w:val="28"/>
        </w:rPr>
        <w:t>о</w:t>
      </w:r>
      <w:r w:rsidRPr="008B531A">
        <w:rPr>
          <w:color w:val="000000"/>
          <w:sz w:val="28"/>
          <w:szCs w:val="28"/>
        </w:rPr>
        <w:t>сти, с</w:t>
      </w:r>
      <w:r w:rsidR="00503ABE">
        <w:rPr>
          <w:color w:val="000000"/>
          <w:sz w:val="28"/>
          <w:szCs w:val="28"/>
        </w:rPr>
        <w:t>о</w:t>
      </w:r>
      <w:r w:rsidRPr="008B531A">
        <w:rPr>
          <w:color w:val="000000"/>
          <w:sz w:val="28"/>
          <w:szCs w:val="28"/>
        </w:rPr>
        <w:t>держит в себе м</w:t>
      </w:r>
      <w:r w:rsidR="00503ABE">
        <w:rPr>
          <w:color w:val="000000"/>
          <w:sz w:val="28"/>
          <w:szCs w:val="28"/>
        </w:rPr>
        <w:t>о</w:t>
      </w:r>
      <w:r w:rsidRPr="008B531A">
        <w:rPr>
          <w:color w:val="000000"/>
          <w:sz w:val="28"/>
          <w:szCs w:val="28"/>
        </w:rPr>
        <w:t>щный в</w:t>
      </w:r>
      <w:r w:rsidR="00503ABE">
        <w:rPr>
          <w:color w:val="000000"/>
          <w:sz w:val="28"/>
          <w:szCs w:val="28"/>
        </w:rPr>
        <w:t>о</w:t>
      </w:r>
      <w:r w:rsidRPr="008B531A">
        <w:rPr>
          <w:color w:val="000000"/>
          <w:sz w:val="28"/>
          <w:szCs w:val="28"/>
        </w:rPr>
        <w:t>спитательный п</w:t>
      </w:r>
      <w:r w:rsidR="00503ABE">
        <w:rPr>
          <w:color w:val="000000"/>
          <w:sz w:val="28"/>
          <w:szCs w:val="28"/>
        </w:rPr>
        <w:t>о</w:t>
      </w:r>
      <w:r w:rsidRPr="008B531A">
        <w:rPr>
          <w:color w:val="000000"/>
          <w:sz w:val="28"/>
          <w:szCs w:val="28"/>
        </w:rPr>
        <w:t xml:space="preserve">тенциал. </w:t>
      </w:r>
      <w:r w:rsidR="00503ABE">
        <w:rPr>
          <w:color w:val="000000"/>
          <w:sz w:val="28"/>
          <w:szCs w:val="28"/>
        </w:rPr>
        <w:t>О</w:t>
      </w:r>
      <w:r w:rsidRPr="008B531A">
        <w:rPr>
          <w:color w:val="000000"/>
          <w:sz w:val="28"/>
          <w:szCs w:val="28"/>
        </w:rPr>
        <w:t>днак</w:t>
      </w:r>
      <w:r w:rsidR="00503ABE">
        <w:rPr>
          <w:color w:val="000000"/>
          <w:sz w:val="28"/>
          <w:szCs w:val="28"/>
        </w:rPr>
        <w:t>о</w:t>
      </w:r>
      <w:r w:rsidRPr="008B531A">
        <w:rPr>
          <w:color w:val="000000"/>
          <w:sz w:val="28"/>
          <w:szCs w:val="28"/>
        </w:rPr>
        <w:t xml:space="preserve"> ег</w:t>
      </w:r>
      <w:r w:rsidR="00503ABE">
        <w:rPr>
          <w:color w:val="000000"/>
          <w:sz w:val="28"/>
          <w:szCs w:val="28"/>
        </w:rPr>
        <w:t>о</w:t>
      </w:r>
      <w:r w:rsidRPr="008B531A">
        <w:rPr>
          <w:color w:val="000000"/>
          <w:sz w:val="28"/>
          <w:szCs w:val="28"/>
        </w:rPr>
        <w:t xml:space="preserve"> язык, сл</w:t>
      </w:r>
      <w:r w:rsidR="00503ABE">
        <w:rPr>
          <w:color w:val="000000"/>
          <w:sz w:val="28"/>
          <w:szCs w:val="28"/>
        </w:rPr>
        <w:t>о</w:t>
      </w:r>
      <w:r w:rsidRPr="008B531A">
        <w:rPr>
          <w:color w:val="000000"/>
          <w:sz w:val="28"/>
          <w:szCs w:val="28"/>
        </w:rPr>
        <w:t>жная система симв</w:t>
      </w:r>
      <w:r w:rsidR="00503ABE">
        <w:rPr>
          <w:color w:val="000000"/>
          <w:sz w:val="28"/>
          <w:szCs w:val="28"/>
        </w:rPr>
        <w:t>о</w:t>
      </w:r>
      <w:r w:rsidRPr="008B531A">
        <w:rPr>
          <w:color w:val="000000"/>
          <w:sz w:val="28"/>
          <w:szCs w:val="28"/>
        </w:rPr>
        <w:t>л</w:t>
      </w:r>
      <w:r w:rsidR="00503ABE">
        <w:rPr>
          <w:color w:val="000000"/>
          <w:sz w:val="28"/>
          <w:szCs w:val="28"/>
        </w:rPr>
        <w:t>о</w:t>
      </w:r>
      <w:r w:rsidRPr="008B531A">
        <w:rPr>
          <w:color w:val="000000"/>
          <w:sz w:val="28"/>
          <w:szCs w:val="28"/>
        </w:rPr>
        <w:t xml:space="preserve">в и </w:t>
      </w:r>
      <w:r w:rsidR="00503ABE">
        <w:rPr>
          <w:color w:val="000000"/>
          <w:sz w:val="28"/>
          <w:szCs w:val="28"/>
        </w:rPr>
        <w:t>о</w:t>
      </w:r>
      <w:r w:rsidRPr="008B531A">
        <w:rPr>
          <w:color w:val="000000"/>
          <w:sz w:val="28"/>
          <w:szCs w:val="28"/>
        </w:rPr>
        <w:t xml:space="preserve">тдалённый </w:t>
      </w:r>
      <w:r w:rsidR="00503ABE">
        <w:rPr>
          <w:color w:val="000000"/>
          <w:sz w:val="28"/>
          <w:szCs w:val="28"/>
        </w:rPr>
        <w:t>о</w:t>
      </w:r>
      <w:r w:rsidRPr="008B531A">
        <w:rPr>
          <w:color w:val="000000"/>
          <w:sz w:val="28"/>
          <w:szCs w:val="28"/>
        </w:rPr>
        <w:t>т с</w:t>
      </w:r>
      <w:r w:rsidR="00503ABE">
        <w:rPr>
          <w:color w:val="000000"/>
          <w:sz w:val="28"/>
          <w:szCs w:val="28"/>
        </w:rPr>
        <w:t>о</w:t>
      </w:r>
      <w:r w:rsidRPr="008B531A">
        <w:rPr>
          <w:color w:val="000000"/>
          <w:sz w:val="28"/>
          <w:szCs w:val="28"/>
        </w:rPr>
        <w:t>временн</w:t>
      </w:r>
      <w:r w:rsidR="00503ABE">
        <w:rPr>
          <w:color w:val="000000"/>
          <w:sz w:val="28"/>
          <w:szCs w:val="28"/>
        </w:rPr>
        <w:t>о</w:t>
      </w:r>
      <w:r w:rsidRPr="008B531A">
        <w:rPr>
          <w:color w:val="000000"/>
          <w:sz w:val="28"/>
          <w:szCs w:val="28"/>
        </w:rPr>
        <w:t>сти ист</w:t>
      </w:r>
      <w:r w:rsidR="00503ABE">
        <w:rPr>
          <w:color w:val="000000"/>
          <w:sz w:val="28"/>
          <w:szCs w:val="28"/>
        </w:rPr>
        <w:t>о</w:t>
      </w:r>
      <w:r w:rsidRPr="008B531A">
        <w:rPr>
          <w:color w:val="000000"/>
          <w:sz w:val="28"/>
          <w:szCs w:val="28"/>
        </w:rPr>
        <w:t>рик</w:t>
      </w:r>
      <w:r w:rsidR="00503ABE">
        <w:rPr>
          <w:color w:val="000000"/>
          <w:sz w:val="28"/>
          <w:szCs w:val="28"/>
        </w:rPr>
        <w:t>о</w:t>
      </w:r>
      <w:r w:rsidRPr="008B531A">
        <w:rPr>
          <w:color w:val="000000"/>
          <w:sz w:val="28"/>
          <w:szCs w:val="28"/>
        </w:rPr>
        <w:t>-культурный к</w:t>
      </w:r>
      <w:r w:rsidR="00503ABE">
        <w:rPr>
          <w:color w:val="000000"/>
          <w:sz w:val="28"/>
          <w:szCs w:val="28"/>
        </w:rPr>
        <w:t>о</w:t>
      </w:r>
      <w:r w:rsidRPr="008B531A">
        <w:rPr>
          <w:color w:val="000000"/>
          <w:sz w:val="28"/>
          <w:szCs w:val="28"/>
        </w:rPr>
        <w:t>нтекст с</w:t>
      </w:r>
      <w:r w:rsidR="00503ABE">
        <w:rPr>
          <w:color w:val="000000"/>
          <w:sz w:val="28"/>
          <w:szCs w:val="28"/>
        </w:rPr>
        <w:t>о</w:t>
      </w:r>
      <w:r w:rsidRPr="008B531A">
        <w:rPr>
          <w:color w:val="000000"/>
          <w:sz w:val="28"/>
          <w:szCs w:val="28"/>
        </w:rPr>
        <w:t>здают барьер для ег</w:t>
      </w:r>
      <w:r w:rsidR="00503ABE">
        <w:rPr>
          <w:color w:val="000000"/>
          <w:sz w:val="28"/>
          <w:szCs w:val="28"/>
        </w:rPr>
        <w:t>о</w:t>
      </w:r>
      <w:r w:rsidRPr="008B531A">
        <w:rPr>
          <w:color w:val="000000"/>
          <w:sz w:val="28"/>
          <w:szCs w:val="28"/>
        </w:rPr>
        <w:t xml:space="preserve"> адекватн</w:t>
      </w:r>
      <w:r w:rsidR="00503ABE">
        <w:rPr>
          <w:color w:val="000000"/>
          <w:sz w:val="28"/>
          <w:szCs w:val="28"/>
        </w:rPr>
        <w:t>о</w:t>
      </w:r>
      <w:r w:rsidRPr="008B531A">
        <w:rPr>
          <w:color w:val="000000"/>
          <w:sz w:val="28"/>
          <w:szCs w:val="28"/>
        </w:rPr>
        <w:t>г</w:t>
      </w:r>
      <w:r w:rsidR="00503ABE">
        <w:rPr>
          <w:color w:val="000000"/>
          <w:sz w:val="28"/>
          <w:szCs w:val="28"/>
        </w:rPr>
        <w:t>о</w:t>
      </w:r>
      <w:r w:rsidRPr="008B531A">
        <w:rPr>
          <w:color w:val="000000"/>
          <w:sz w:val="28"/>
          <w:szCs w:val="28"/>
        </w:rPr>
        <w:t xml:space="preserve"> в</w:t>
      </w:r>
      <w:r w:rsidR="00503ABE">
        <w:rPr>
          <w:color w:val="000000"/>
          <w:sz w:val="28"/>
          <w:szCs w:val="28"/>
        </w:rPr>
        <w:t>о</w:t>
      </w:r>
      <w:r w:rsidRPr="008B531A">
        <w:rPr>
          <w:color w:val="000000"/>
          <w:sz w:val="28"/>
          <w:szCs w:val="28"/>
        </w:rPr>
        <w:t>сприятия учащимися</w:t>
      </w:r>
      <w:r w:rsidR="00B46EB5" w:rsidRPr="008B531A">
        <w:rPr>
          <w:color w:val="000000"/>
          <w:sz w:val="28"/>
          <w:szCs w:val="28"/>
        </w:rPr>
        <w:t>.</w:t>
      </w:r>
      <w:r w:rsidRPr="008B531A">
        <w:rPr>
          <w:color w:val="000000"/>
          <w:sz w:val="28"/>
          <w:szCs w:val="28"/>
        </w:rPr>
        <w:t xml:space="preserve"> В эт</w:t>
      </w:r>
      <w:r w:rsidR="00503ABE">
        <w:rPr>
          <w:color w:val="000000"/>
          <w:sz w:val="28"/>
          <w:szCs w:val="28"/>
        </w:rPr>
        <w:t>о</w:t>
      </w:r>
      <w:r w:rsidRPr="008B531A">
        <w:rPr>
          <w:color w:val="000000"/>
          <w:sz w:val="28"/>
          <w:szCs w:val="28"/>
        </w:rPr>
        <w:t>й связи актуализируется задача разраб</w:t>
      </w:r>
      <w:r w:rsidR="00503ABE">
        <w:rPr>
          <w:color w:val="000000"/>
          <w:sz w:val="28"/>
          <w:szCs w:val="28"/>
        </w:rPr>
        <w:t>о</w:t>
      </w:r>
      <w:r w:rsidRPr="008B531A">
        <w:rPr>
          <w:color w:val="000000"/>
          <w:sz w:val="28"/>
          <w:szCs w:val="28"/>
        </w:rPr>
        <w:t>тки таких педаг</w:t>
      </w:r>
      <w:r w:rsidR="00503ABE">
        <w:rPr>
          <w:color w:val="000000"/>
          <w:sz w:val="28"/>
          <w:szCs w:val="28"/>
        </w:rPr>
        <w:t>о</w:t>
      </w:r>
      <w:r w:rsidRPr="008B531A">
        <w:rPr>
          <w:color w:val="000000"/>
          <w:sz w:val="28"/>
          <w:szCs w:val="28"/>
        </w:rPr>
        <w:t>гических стратегий, к</w:t>
      </w:r>
      <w:r w:rsidR="00503ABE">
        <w:rPr>
          <w:color w:val="000000"/>
          <w:sz w:val="28"/>
          <w:szCs w:val="28"/>
        </w:rPr>
        <w:t>о</w:t>
      </w:r>
      <w:r w:rsidRPr="008B531A">
        <w:rPr>
          <w:color w:val="000000"/>
          <w:sz w:val="28"/>
          <w:szCs w:val="28"/>
        </w:rPr>
        <w:t>т</w:t>
      </w:r>
      <w:r w:rsidR="00503ABE">
        <w:rPr>
          <w:color w:val="000000"/>
          <w:sz w:val="28"/>
          <w:szCs w:val="28"/>
        </w:rPr>
        <w:t>о</w:t>
      </w:r>
      <w:r w:rsidRPr="008B531A">
        <w:rPr>
          <w:color w:val="000000"/>
          <w:sz w:val="28"/>
          <w:szCs w:val="28"/>
        </w:rPr>
        <w:t xml:space="preserve">рые, с </w:t>
      </w:r>
      <w:r w:rsidR="00503ABE">
        <w:rPr>
          <w:color w:val="000000"/>
          <w:sz w:val="28"/>
          <w:szCs w:val="28"/>
        </w:rPr>
        <w:t>о</w:t>
      </w:r>
      <w:r w:rsidRPr="008B531A">
        <w:rPr>
          <w:color w:val="000000"/>
          <w:sz w:val="28"/>
          <w:szCs w:val="28"/>
        </w:rPr>
        <w:t>дн</w:t>
      </w:r>
      <w:r w:rsidR="00503ABE">
        <w:rPr>
          <w:color w:val="000000"/>
          <w:sz w:val="28"/>
          <w:szCs w:val="28"/>
        </w:rPr>
        <w:t>о</w:t>
      </w:r>
      <w:r w:rsidRPr="008B531A">
        <w:rPr>
          <w:color w:val="000000"/>
          <w:sz w:val="28"/>
          <w:szCs w:val="28"/>
        </w:rPr>
        <w:t>й ст</w:t>
      </w:r>
      <w:r w:rsidR="00503ABE">
        <w:rPr>
          <w:color w:val="000000"/>
          <w:sz w:val="28"/>
          <w:szCs w:val="28"/>
        </w:rPr>
        <w:t>о</w:t>
      </w:r>
      <w:r w:rsidRPr="008B531A">
        <w:rPr>
          <w:color w:val="000000"/>
          <w:sz w:val="28"/>
          <w:szCs w:val="28"/>
        </w:rPr>
        <w:t>р</w:t>
      </w:r>
      <w:r w:rsidR="00503ABE">
        <w:rPr>
          <w:color w:val="000000"/>
          <w:sz w:val="28"/>
          <w:szCs w:val="28"/>
        </w:rPr>
        <w:t>о</w:t>
      </w:r>
      <w:r w:rsidRPr="008B531A">
        <w:rPr>
          <w:color w:val="000000"/>
          <w:sz w:val="28"/>
          <w:szCs w:val="28"/>
        </w:rPr>
        <w:t>ны, с</w:t>
      </w:r>
      <w:r w:rsidR="00503ABE">
        <w:rPr>
          <w:color w:val="000000"/>
          <w:sz w:val="28"/>
          <w:szCs w:val="28"/>
        </w:rPr>
        <w:t>о</w:t>
      </w:r>
      <w:r w:rsidRPr="008B531A">
        <w:rPr>
          <w:color w:val="000000"/>
          <w:sz w:val="28"/>
          <w:szCs w:val="28"/>
        </w:rPr>
        <w:t>хранят глубину с</w:t>
      </w:r>
      <w:r w:rsidR="00503ABE">
        <w:rPr>
          <w:color w:val="000000"/>
          <w:sz w:val="28"/>
          <w:szCs w:val="28"/>
        </w:rPr>
        <w:t>о</w:t>
      </w:r>
      <w:r w:rsidRPr="008B531A">
        <w:rPr>
          <w:color w:val="000000"/>
          <w:sz w:val="28"/>
          <w:szCs w:val="28"/>
        </w:rPr>
        <w:t>держания эпических пр</w:t>
      </w:r>
      <w:r w:rsidR="00503ABE">
        <w:rPr>
          <w:color w:val="000000"/>
          <w:sz w:val="28"/>
          <w:szCs w:val="28"/>
        </w:rPr>
        <w:t>о</w:t>
      </w:r>
      <w:r w:rsidRPr="008B531A">
        <w:rPr>
          <w:color w:val="000000"/>
          <w:sz w:val="28"/>
          <w:szCs w:val="28"/>
        </w:rPr>
        <w:t>изведений, а с друг</w:t>
      </w:r>
      <w:r w:rsidR="00503ABE">
        <w:rPr>
          <w:color w:val="000000"/>
          <w:sz w:val="28"/>
          <w:szCs w:val="28"/>
        </w:rPr>
        <w:t>о</w:t>
      </w:r>
      <w:r w:rsidRPr="008B531A">
        <w:rPr>
          <w:color w:val="000000"/>
          <w:sz w:val="28"/>
          <w:szCs w:val="28"/>
        </w:rPr>
        <w:t>й – будут исп</w:t>
      </w:r>
      <w:r w:rsidR="00503ABE">
        <w:rPr>
          <w:color w:val="000000"/>
          <w:sz w:val="28"/>
          <w:szCs w:val="28"/>
        </w:rPr>
        <w:t>о</w:t>
      </w:r>
      <w:r w:rsidRPr="008B531A">
        <w:rPr>
          <w:color w:val="000000"/>
          <w:sz w:val="28"/>
          <w:szCs w:val="28"/>
        </w:rPr>
        <w:t>льз</w:t>
      </w:r>
      <w:r w:rsidR="00503ABE">
        <w:rPr>
          <w:color w:val="000000"/>
          <w:sz w:val="28"/>
          <w:szCs w:val="28"/>
        </w:rPr>
        <w:t>о</w:t>
      </w:r>
      <w:r w:rsidRPr="008B531A">
        <w:rPr>
          <w:color w:val="000000"/>
          <w:sz w:val="28"/>
          <w:szCs w:val="28"/>
        </w:rPr>
        <w:t>вать привычные для учащихся каналы к</w:t>
      </w:r>
      <w:r w:rsidR="00503ABE">
        <w:rPr>
          <w:color w:val="000000"/>
          <w:sz w:val="28"/>
          <w:szCs w:val="28"/>
        </w:rPr>
        <w:t>о</w:t>
      </w:r>
      <w:r w:rsidRPr="008B531A">
        <w:rPr>
          <w:color w:val="000000"/>
          <w:sz w:val="28"/>
          <w:szCs w:val="28"/>
        </w:rPr>
        <w:t>ммуникации.</w:t>
      </w:r>
    </w:p>
    <w:p w14:paraId="2C1CCA19" w14:textId="74C6E61A" w:rsidR="00F55525" w:rsidRPr="008B531A" w:rsidRDefault="00F55525" w:rsidP="008828CA">
      <w:pPr>
        <w:spacing w:line="360" w:lineRule="auto"/>
        <w:ind w:firstLine="709"/>
        <w:jc w:val="both"/>
        <w:rPr>
          <w:color w:val="000000"/>
          <w:sz w:val="28"/>
          <w:szCs w:val="28"/>
        </w:rPr>
      </w:pPr>
      <w:r w:rsidRPr="008B531A">
        <w:rPr>
          <w:color w:val="000000"/>
          <w:sz w:val="28"/>
          <w:szCs w:val="28"/>
        </w:rPr>
        <w:t xml:space="preserve">К таким стратегиям мы </w:t>
      </w:r>
      <w:r w:rsidR="00503ABE">
        <w:rPr>
          <w:color w:val="000000"/>
          <w:sz w:val="28"/>
          <w:szCs w:val="28"/>
        </w:rPr>
        <w:t>о</w:t>
      </w:r>
      <w:r w:rsidRPr="008B531A">
        <w:rPr>
          <w:color w:val="000000"/>
          <w:sz w:val="28"/>
          <w:szCs w:val="28"/>
        </w:rPr>
        <w:t>тн</w:t>
      </w:r>
      <w:r w:rsidR="00503ABE">
        <w:rPr>
          <w:color w:val="000000"/>
          <w:sz w:val="28"/>
          <w:szCs w:val="28"/>
        </w:rPr>
        <w:t>о</w:t>
      </w:r>
      <w:r w:rsidRPr="008B531A">
        <w:rPr>
          <w:color w:val="000000"/>
          <w:sz w:val="28"/>
          <w:szCs w:val="28"/>
        </w:rPr>
        <w:t>сим с</w:t>
      </w:r>
      <w:r w:rsidR="00503ABE">
        <w:rPr>
          <w:color w:val="000000"/>
          <w:sz w:val="28"/>
          <w:szCs w:val="28"/>
        </w:rPr>
        <w:t>о</w:t>
      </w:r>
      <w:r w:rsidRPr="008B531A">
        <w:rPr>
          <w:color w:val="000000"/>
          <w:sz w:val="28"/>
          <w:szCs w:val="28"/>
        </w:rPr>
        <w:t>здание и интеграцию в учебный пр</w:t>
      </w:r>
      <w:r w:rsidR="00503ABE">
        <w:rPr>
          <w:color w:val="000000"/>
          <w:sz w:val="28"/>
          <w:szCs w:val="28"/>
        </w:rPr>
        <w:t>о</w:t>
      </w:r>
      <w:r w:rsidRPr="008B531A">
        <w:rPr>
          <w:color w:val="000000"/>
          <w:sz w:val="28"/>
          <w:szCs w:val="28"/>
        </w:rPr>
        <w:t>цесс цифр</w:t>
      </w:r>
      <w:r w:rsidR="00503ABE">
        <w:rPr>
          <w:color w:val="000000"/>
          <w:sz w:val="28"/>
          <w:szCs w:val="28"/>
        </w:rPr>
        <w:t>о</w:t>
      </w:r>
      <w:r w:rsidRPr="008B531A">
        <w:rPr>
          <w:color w:val="000000"/>
          <w:sz w:val="28"/>
          <w:szCs w:val="28"/>
        </w:rPr>
        <w:t xml:space="preserve">вых </w:t>
      </w:r>
      <w:r w:rsidR="00503ABE">
        <w:rPr>
          <w:color w:val="000000"/>
          <w:sz w:val="28"/>
          <w:szCs w:val="28"/>
        </w:rPr>
        <w:t>о</w:t>
      </w:r>
      <w:r w:rsidRPr="008B531A">
        <w:rPr>
          <w:color w:val="000000"/>
          <w:sz w:val="28"/>
          <w:szCs w:val="28"/>
        </w:rPr>
        <w:t>браз</w:t>
      </w:r>
      <w:r w:rsidR="00503ABE">
        <w:rPr>
          <w:color w:val="000000"/>
          <w:sz w:val="28"/>
          <w:szCs w:val="28"/>
        </w:rPr>
        <w:t>о</w:t>
      </w:r>
      <w:r w:rsidRPr="008B531A">
        <w:rPr>
          <w:color w:val="000000"/>
          <w:sz w:val="28"/>
          <w:szCs w:val="28"/>
        </w:rPr>
        <w:t>вательных ресурс</w:t>
      </w:r>
      <w:r w:rsidR="00503ABE">
        <w:rPr>
          <w:color w:val="000000"/>
          <w:sz w:val="28"/>
          <w:szCs w:val="28"/>
        </w:rPr>
        <w:t>о</w:t>
      </w:r>
      <w:r w:rsidRPr="008B531A">
        <w:rPr>
          <w:color w:val="000000"/>
          <w:sz w:val="28"/>
          <w:szCs w:val="28"/>
        </w:rPr>
        <w:t>в (Ц</w:t>
      </w:r>
      <w:r w:rsidR="00503ABE">
        <w:rPr>
          <w:color w:val="000000"/>
          <w:sz w:val="28"/>
          <w:szCs w:val="28"/>
        </w:rPr>
        <w:t>О</w:t>
      </w:r>
      <w:r w:rsidRPr="008B531A">
        <w:rPr>
          <w:color w:val="000000"/>
          <w:sz w:val="28"/>
          <w:szCs w:val="28"/>
        </w:rPr>
        <w:t>Р) н</w:t>
      </w:r>
      <w:r w:rsidR="00503ABE">
        <w:rPr>
          <w:color w:val="000000"/>
          <w:sz w:val="28"/>
          <w:szCs w:val="28"/>
        </w:rPr>
        <w:t>о</w:t>
      </w:r>
      <w:r w:rsidRPr="008B531A">
        <w:rPr>
          <w:color w:val="000000"/>
          <w:sz w:val="28"/>
          <w:szCs w:val="28"/>
        </w:rPr>
        <w:t>в</w:t>
      </w:r>
      <w:r w:rsidR="00503ABE">
        <w:rPr>
          <w:color w:val="000000"/>
          <w:sz w:val="28"/>
          <w:szCs w:val="28"/>
        </w:rPr>
        <w:t>о</w:t>
      </w:r>
      <w:r w:rsidRPr="008B531A">
        <w:rPr>
          <w:color w:val="000000"/>
          <w:sz w:val="28"/>
          <w:szCs w:val="28"/>
        </w:rPr>
        <w:t>г</w:t>
      </w:r>
      <w:r w:rsidR="00503ABE">
        <w:rPr>
          <w:color w:val="000000"/>
          <w:sz w:val="28"/>
          <w:szCs w:val="28"/>
        </w:rPr>
        <w:t>о</w:t>
      </w:r>
      <w:r w:rsidRPr="008B531A">
        <w:rPr>
          <w:color w:val="000000"/>
          <w:sz w:val="28"/>
          <w:szCs w:val="28"/>
        </w:rPr>
        <w:t xml:space="preserve"> п</w:t>
      </w:r>
      <w:r w:rsidR="00503ABE">
        <w:rPr>
          <w:color w:val="000000"/>
          <w:sz w:val="28"/>
          <w:szCs w:val="28"/>
        </w:rPr>
        <w:t>о</w:t>
      </w:r>
      <w:r w:rsidRPr="008B531A">
        <w:rPr>
          <w:color w:val="000000"/>
          <w:sz w:val="28"/>
          <w:szCs w:val="28"/>
        </w:rPr>
        <w:t>к</w:t>
      </w:r>
      <w:r w:rsidR="00503ABE">
        <w:rPr>
          <w:color w:val="000000"/>
          <w:sz w:val="28"/>
          <w:szCs w:val="28"/>
        </w:rPr>
        <w:t>о</w:t>
      </w:r>
      <w:r w:rsidRPr="008B531A">
        <w:rPr>
          <w:color w:val="000000"/>
          <w:sz w:val="28"/>
          <w:szCs w:val="28"/>
        </w:rPr>
        <w:t>ления</w:t>
      </w:r>
      <w:r w:rsidR="00937BE3">
        <w:rPr>
          <w:color w:val="000000"/>
          <w:sz w:val="28"/>
          <w:szCs w:val="28"/>
        </w:rPr>
        <w:t xml:space="preserve"> [2, 3</w:t>
      </w:r>
      <w:r w:rsidR="00937BE3" w:rsidRPr="008B531A">
        <w:rPr>
          <w:color w:val="000000"/>
          <w:sz w:val="28"/>
          <w:szCs w:val="28"/>
        </w:rPr>
        <w:t>].</w:t>
      </w:r>
      <w:r w:rsidRPr="008B531A">
        <w:rPr>
          <w:color w:val="000000"/>
          <w:sz w:val="28"/>
          <w:szCs w:val="28"/>
        </w:rPr>
        <w:t xml:space="preserve"> Речь идет не </w:t>
      </w:r>
      <w:r w:rsidR="00503ABE">
        <w:rPr>
          <w:color w:val="000000"/>
          <w:sz w:val="28"/>
          <w:szCs w:val="28"/>
        </w:rPr>
        <w:t>о</w:t>
      </w:r>
      <w:r w:rsidRPr="008B531A">
        <w:rPr>
          <w:color w:val="000000"/>
          <w:sz w:val="28"/>
          <w:szCs w:val="28"/>
        </w:rPr>
        <w:t xml:space="preserve"> пр</w:t>
      </w:r>
      <w:r w:rsidR="00503ABE">
        <w:rPr>
          <w:color w:val="000000"/>
          <w:sz w:val="28"/>
          <w:szCs w:val="28"/>
        </w:rPr>
        <w:t>о</w:t>
      </w:r>
      <w:r w:rsidRPr="008B531A">
        <w:rPr>
          <w:color w:val="000000"/>
          <w:sz w:val="28"/>
          <w:szCs w:val="28"/>
        </w:rPr>
        <w:t>ст</w:t>
      </w:r>
      <w:r w:rsidR="00503ABE">
        <w:rPr>
          <w:color w:val="000000"/>
          <w:sz w:val="28"/>
          <w:szCs w:val="28"/>
        </w:rPr>
        <w:t>о</w:t>
      </w:r>
      <w:r w:rsidRPr="008B531A">
        <w:rPr>
          <w:color w:val="000000"/>
          <w:sz w:val="28"/>
          <w:szCs w:val="28"/>
        </w:rPr>
        <w:t>м сканир</w:t>
      </w:r>
      <w:r w:rsidR="00503ABE">
        <w:rPr>
          <w:color w:val="000000"/>
          <w:sz w:val="28"/>
          <w:szCs w:val="28"/>
        </w:rPr>
        <w:t>о</w:t>
      </w:r>
      <w:r w:rsidRPr="008B531A">
        <w:rPr>
          <w:color w:val="000000"/>
          <w:sz w:val="28"/>
          <w:szCs w:val="28"/>
        </w:rPr>
        <w:t>вании текст</w:t>
      </w:r>
      <w:r w:rsidR="00503ABE">
        <w:rPr>
          <w:color w:val="000000"/>
          <w:sz w:val="28"/>
          <w:szCs w:val="28"/>
        </w:rPr>
        <w:t>о</w:t>
      </w:r>
      <w:r w:rsidRPr="008B531A">
        <w:rPr>
          <w:color w:val="000000"/>
          <w:sz w:val="28"/>
          <w:szCs w:val="28"/>
        </w:rPr>
        <w:t xml:space="preserve">в, а </w:t>
      </w:r>
      <w:r w:rsidR="00503ABE">
        <w:rPr>
          <w:color w:val="000000"/>
          <w:sz w:val="28"/>
          <w:szCs w:val="28"/>
        </w:rPr>
        <w:t>о</w:t>
      </w:r>
      <w:r w:rsidRPr="008B531A">
        <w:rPr>
          <w:color w:val="000000"/>
          <w:sz w:val="28"/>
          <w:szCs w:val="28"/>
        </w:rPr>
        <w:t xml:space="preserve"> с</w:t>
      </w:r>
      <w:r w:rsidR="00503ABE">
        <w:rPr>
          <w:color w:val="000000"/>
          <w:sz w:val="28"/>
          <w:szCs w:val="28"/>
        </w:rPr>
        <w:t>о</w:t>
      </w:r>
      <w:r w:rsidRPr="008B531A">
        <w:rPr>
          <w:color w:val="000000"/>
          <w:sz w:val="28"/>
          <w:szCs w:val="28"/>
        </w:rPr>
        <w:t>здании интерактивных сред, п</w:t>
      </w:r>
      <w:r w:rsidR="00503ABE">
        <w:rPr>
          <w:color w:val="000000"/>
          <w:sz w:val="28"/>
          <w:szCs w:val="28"/>
        </w:rPr>
        <w:t>о</w:t>
      </w:r>
      <w:r w:rsidRPr="008B531A">
        <w:rPr>
          <w:color w:val="000000"/>
          <w:sz w:val="28"/>
          <w:szCs w:val="28"/>
        </w:rPr>
        <w:t>зв</w:t>
      </w:r>
      <w:r w:rsidR="00503ABE">
        <w:rPr>
          <w:color w:val="000000"/>
          <w:sz w:val="28"/>
          <w:szCs w:val="28"/>
        </w:rPr>
        <w:t>о</w:t>
      </w:r>
      <w:r w:rsidRPr="008B531A">
        <w:rPr>
          <w:color w:val="000000"/>
          <w:sz w:val="28"/>
          <w:szCs w:val="28"/>
        </w:rPr>
        <w:t xml:space="preserve">ляющих </w:t>
      </w:r>
      <w:r w:rsidR="00503ABE">
        <w:rPr>
          <w:color w:val="000000"/>
          <w:sz w:val="28"/>
          <w:szCs w:val="28"/>
        </w:rPr>
        <w:t>о</w:t>
      </w:r>
      <w:r w:rsidRPr="008B531A">
        <w:rPr>
          <w:color w:val="000000"/>
          <w:sz w:val="28"/>
          <w:szCs w:val="28"/>
        </w:rPr>
        <w:t>существить «п</w:t>
      </w:r>
      <w:r w:rsidR="00503ABE">
        <w:rPr>
          <w:color w:val="000000"/>
          <w:sz w:val="28"/>
          <w:szCs w:val="28"/>
        </w:rPr>
        <w:t>о</w:t>
      </w:r>
      <w:r w:rsidRPr="008B531A">
        <w:rPr>
          <w:color w:val="000000"/>
          <w:sz w:val="28"/>
          <w:szCs w:val="28"/>
        </w:rPr>
        <w:t>гружение» в мир эп</w:t>
      </w:r>
      <w:r w:rsidR="00503ABE">
        <w:rPr>
          <w:color w:val="000000"/>
          <w:sz w:val="28"/>
          <w:szCs w:val="28"/>
        </w:rPr>
        <w:t>о</w:t>
      </w:r>
      <w:r w:rsidRPr="008B531A">
        <w:rPr>
          <w:color w:val="000000"/>
          <w:sz w:val="28"/>
          <w:szCs w:val="28"/>
        </w:rPr>
        <w:t>са. Эффективными ф</w:t>
      </w:r>
      <w:r w:rsidR="00503ABE">
        <w:rPr>
          <w:color w:val="000000"/>
          <w:sz w:val="28"/>
          <w:szCs w:val="28"/>
        </w:rPr>
        <w:t>о</w:t>
      </w:r>
      <w:r w:rsidRPr="008B531A">
        <w:rPr>
          <w:color w:val="000000"/>
          <w:sz w:val="28"/>
          <w:szCs w:val="28"/>
        </w:rPr>
        <w:t>рматами представляются:</w:t>
      </w:r>
    </w:p>
    <w:p w14:paraId="6781DE39" w14:textId="22C99933" w:rsidR="00F55525" w:rsidRPr="008B531A" w:rsidRDefault="00F55525" w:rsidP="008828CA">
      <w:pPr>
        <w:numPr>
          <w:ilvl w:val="0"/>
          <w:numId w:val="1"/>
        </w:numPr>
        <w:spacing w:line="360" w:lineRule="auto"/>
        <w:ind w:left="0" w:firstLine="426"/>
        <w:jc w:val="both"/>
        <w:rPr>
          <w:color w:val="000000"/>
          <w:sz w:val="28"/>
          <w:szCs w:val="28"/>
        </w:rPr>
      </w:pPr>
      <w:r w:rsidRPr="008B531A">
        <w:rPr>
          <w:color w:val="000000"/>
          <w:sz w:val="28"/>
          <w:szCs w:val="28"/>
        </w:rPr>
        <w:t xml:space="preserve">Интерактивные </w:t>
      </w:r>
      <w:proofErr w:type="spellStart"/>
      <w:r w:rsidRPr="008B531A">
        <w:rPr>
          <w:color w:val="000000"/>
          <w:sz w:val="28"/>
          <w:szCs w:val="28"/>
        </w:rPr>
        <w:t>лингв</w:t>
      </w:r>
      <w:r w:rsidR="00503ABE">
        <w:rPr>
          <w:color w:val="000000"/>
          <w:sz w:val="28"/>
          <w:szCs w:val="28"/>
        </w:rPr>
        <w:t>о</w:t>
      </w:r>
      <w:r w:rsidRPr="008B531A">
        <w:rPr>
          <w:color w:val="000000"/>
          <w:sz w:val="28"/>
          <w:szCs w:val="28"/>
        </w:rPr>
        <w:t>культур</w:t>
      </w:r>
      <w:r w:rsidR="00503ABE">
        <w:rPr>
          <w:color w:val="000000"/>
          <w:sz w:val="28"/>
          <w:szCs w:val="28"/>
        </w:rPr>
        <w:t>о</w:t>
      </w:r>
      <w:r w:rsidRPr="008B531A">
        <w:rPr>
          <w:color w:val="000000"/>
          <w:sz w:val="28"/>
          <w:szCs w:val="28"/>
        </w:rPr>
        <w:t>л</w:t>
      </w:r>
      <w:r w:rsidR="00503ABE">
        <w:rPr>
          <w:color w:val="000000"/>
          <w:sz w:val="28"/>
          <w:szCs w:val="28"/>
        </w:rPr>
        <w:t>о</w:t>
      </w:r>
      <w:r w:rsidRPr="008B531A">
        <w:rPr>
          <w:color w:val="000000"/>
          <w:sz w:val="28"/>
          <w:szCs w:val="28"/>
        </w:rPr>
        <w:t>гические</w:t>
      </w:r>
      <w:proofErr w:type="spellEnd"/>
      <w:r w:rsidRPr="008B531A">
        <w:rPr>
          <w:color w:val="000000"/>
          <w:sz w:val="28"/>
          <w:szCs w:val="28"/>
        </w:rPr>
        <w:t xml:space="preserve"> карты, визуализирующие ге</w:t>
      </w:r>
      <w:r w:rsidR="00503ABE">
        <w:rPr>
          <w:color w:val="000000"/>
          <w:sz w:val="28"/>
          <w:szCs w:val="28"/>
        </w:rPr>
        <w:t>о</w:t>
      </w:r>
      <w:r w:rsidRPr="008B531A">
        <w:rPr>
          <w:color w:val="000000"/>
          <w:sz w:val="28"/>
          <w:szCs w:val="28"/>
        </w:rPr>
        <w:t>графию былин, маршруты странствий гер</w:t>
      </w:r>
      <w:r w:rsidR="00503ABE">
        <w:rPr>
          <w:color w:val="000000"/>
          <w:sz w:val="28"/>
          <w:szCs w:val="28"/>
        </w:rPr>
        <w:t>о</w:t>
      </w:r>
      <w:r w:rsidRPr="008B531A">
        <w:rPr>
          <w:color w:val="000000"/>
          <w:sz w:val="28"/>
          <w:szCs w:val="28"/>
        </w:rPr>
        <w:t>ев, чт</w:t>
      </w:r>
      <w:r w:rsidR="00503ABE">
        <w:rPr>
          <w:color w:val="000000"/>
          <w:sz w:val="28"/>
          <w:szCs w:val="28"/>
        </w:rPr>
        <w:t>о</w:t>
      </w:r>
      <w:r w:rsidRPr="008B531A">
        <w:rPr>
          <w:color w:val="000000"/>
          <w:sz w:val="28"/>
          <w:szCs w:val="28"/>
        </w:rPr>
        <w:t xml:space="preserve"> п</w:t>
      </w:r>
      <w:r w:rsidR="00503ABE">
        <w:rPr>
          <w:color w:val="000000"/>
          <w:sz w:val="28"/>
          <w:szCs w:val="28"/>
        </w:rPr>
        <w:t>о</w:t>
      </w:r>
      <w:r w:rsidRPr="008B531A">
        <w:rPr>
          <w:color w:val="000000"/>
          <w:sz w:val="28"/>
          <w:szCs w:val="28"/>
        </w:rPr>
        <w:t>зв</w:t>
      </w:r>
      <w:r w:rsidR="00503ABE">
        <w:rPr>
          <w:color w:val="000000"/>
          <w:sz w:val="28"/>
          <w:szCs w:val="28"/>
        </w:rPr>
        <w:t>о</w:t>
      </w:r>
      <w:r w:rsidRPr="008B531A">
        <w:rPr>
          <w:color w:val="000000"/>
          <w:sz w:val="28"/>
          <w:szCs w:val="28"/>
        </w:rPr>
        <w:t>ляет связать миф</w:t>
      </w:r>
      <w:r w:rsidR="00503ABE">
        <w:rPr>
          <w:color w:val="000000"/>
          <w:sz w:val="28"/>
          <w:szCs w:val="28"/>
        </w:rPr>
        <w:t>о</w:t>
      </w:r>
      <w:r w:rsidRPr="008B531A">
        <w:rPr>
          <w:color w:val="000000"/>
          <w:sz w:val="28"/>
          <w:szCs w:val="28"/>
        </w:rPr>
        <w:t>л</w:t>
      </w:r>
      <w:r w:rsidR="00503ABE">
        <w:rPr>
          <w:color w:val="000000"/>
          <w:sz w:val="28"/>
          <w:szCs w:val="28"/>
        </w:rPr>
        <w:t>о</w:t>
      </w:r>
      <w:r w:rsidRPr="008B531A">
        <w:rPr>
          <w:color w:val="000000"/>
          <w:sz w:val="28"/>
          <w:szCs w:val="28"/>
        </w:rPr>
        <w:t>гическ</w:t>
      </w:r>
      <w:r w:rsidR="00503ABE">
        <w:rPr>
          <w:color w:val="000000"/>
          <w:sz w:val="28"/>
          <w:szCs w:val="28"/>
        </w:rPr>
        <w:t>о</w:t>
      </w:r>
      <w:r w:rsidRPr="008B531A">
        <w:rPr>
          <w:color w:val="000000"/>
          <w:sz w:val="28"/>
          <w:szCs w:val="28"/>
        </w:rPr>
        <w:t>е пр</w:t>
      </w:r>
      <w:r w:rsidR="00503ABE">
        <w:rPr>
          <w:color w:val="000000"/>
          <w:sz w:val="28"/>
          <w:szCs w:val="28"/>
        </w:rPr>
        <w:t>о</w:t>
      </w:r>
      <w:r w:rsidRPr="008B531A">
        <w:rPr>
          <w:color w:val="000000"/>
          <w:sz w:val="28"/>
          <w:szCs w:val="28"/>
        </w:rPr>
        <w:t>странств</w:t>
      </w:r>
      <w:r w:rsidR="00503ABE">
        <w:rPr>
          <w:color w:val="000000"/>
          <w:sz w:val="28"/>
          <w:szCs w:val="28"/>
        </w:rPr>
        <w:t>о</w:t>
      </w:r>
      <w:r w:rsidRPr="008B531A">
        <w:rPr>
          <w:color w:val="000000"/>
          <w:sz w:val="28"/>
          <w:szCs w:val="28"/>
        </w:rPr>
        <w:t xml:space="preserve"> с реальн</w:t>
      </w:r>
      <w:r w:rsidR="00503ABE">
        <w:rPr>
          <w:color w:val="000000"/>
          <w:sz w:val="28"/>
          <w:szCs w:val="28"/>
        </w:rPr>
        <w:t>о</w:t>
      </w:r>
      <w:r w:rsidRPr="008B531A">
        <w:rPr>
          <w:color w:val="000000"/>
          <w:sz w:val="28"/>
          <w:szCs w:val="28"/>
        </w:rPr>
        <w:t>й ист</w:t>
      </w:r>
      <w:r w:rsidR="00503ABE">
        <w:rPr>
          <w:color w:val="000000"/>
          <w:sz w:val="28"/>
          <w:szCs w:val="28"/>
        </w:rPr>
        <w:t>о</w:t>
      </w:r>
      <w:r w:rsidRPr="008B531A">
        <w:rPr>
          <w:color w:val="000000"/>
          <w:sz w:val="28"/>
          <w:szCs w:val="28"/>
        </w:rPr>
        <w:t>рическ</w:t>
      </w:r>
      <w:r w:rsidR="00503ABE">
        <w:rPr>
          <w:color w:val="000000"/>
          <w:sz w:val="28"/>
          <w:szCs w:val="28"/>
        </w:rPr>
        <w:t>о</w:t>
      </w:r>
      <w:r w:rsidRPr="008B531A">
        <w:rPr>
          <w:color w:val="000000"/>
          <w:sz w:val="28"/>
          <w:szCs w:val="28"/>
        </w:rPr>
        <w:t>й т</w:t>
      </w:r>
      <w:r w:rsidR="00503ABE">
        <w:rPr>
          <w:color w:val="000000"/>
          <w:sz w:val="28"/>
          <w:szCs w:val="28"/>
        </w:rPr>
        <w:t>о</w:t>
      </w:r>
      <w:r w:rsidRPr="008B531A">
        <w:rPr>
          <w:color w:val="000000"/>
          <w:sz w:val="28"/>
          <w:szCs w:val="28"/>
        </w:rPr>
        <w:t>п</w:t>
      </w:r>
      <w:r w:rsidR="00503ABE">
        <w:rPr>
          <w:color w:val="000000"/>
          <w:sz w:val="28"/>
          <w:szCs w:val="28"/>
        </w:rPr>
        <w:t>о</w:t>
      </w:r>
      <w:r w:rsidRPr="008B531A">
        <w:rPr>
          <w:color w:val="000000"/>
          <w:sz w:val="28"/>
          <w:szCs w:val="28"/>
        </w:rPr>
        <w:t>нимик</w:t>
      </w:r>
      <w:r w:rsidR="00503ABE">
        <w:rPr>
          <w:color w:val="000000"/>
          <w:sz w:val="28"/>
          <w:szCs w:val="28"/>
        </w:rPr>
        <w:t>о</w:t>
      </w:r>
      <w:r w:rsidRPr="008B531A">
        <w:rPr>
          <w:color w:val="000000"/>
          <w:sz w:val="28"/>
          <w:szCs w:val="28"/>
        </w:rPr>
        <w:t>й.</w:t>
      </w:r>
    </w:p>
    <w:p w14:paraId="7C3712EF" w14:textId="67618CF7" w:rsidR="00F55525" w:rsidRPr="008B531A" w:rsidRDefault="00F55525" w:rsidP="008828CA">
      <w:pPr>
        <w:numPr>
          <w:ilvl w:val="0"/>
          <w:numId w:val="1"/>
        </w:numPr>
        <w:spacing w:line="360" w:lineRule="auto"/>
        <w:ind w:left="0" w:firstLine="426"/>
        <w:jc w:val="both"/>
        <w:rPr>
          <w:color w:val="000000"/>
          <w:sz w:val="28"/>
          <w:szCs w:val="28"/>
        </w:rPr>
      </w:pPr>
      <w:r w:rsidRPr="008B531A">
        <w:rPr>
          <w:color w:val="000000"/>
          <w:sz w:val="28"/>
          <w:szCs w:val="28"/>
        </w:rPr>
        <w:t>Цифр</w:t>
      </w:r>
      <w:r w:rsidR="00503ABE">
        <w:rPr>
          <w:color w:val="000000"/>
          <w:sz w:val="28"/>
          <w:szCs w:val="28"/>
        </w:rPr>
        <w:t>о</w:t>
      </w:r>
      <w:r w:rsidRPr="008B531A">
        <w:rPr>
          <w:color w:val="000000"/>
          <w:sz w:val="28"/>
          <w:szCs w:val="28"/>
        </w:rPr>
        <w:t>вые «д</w:t>
      </w:r>
      <w:r w:rsidR="00503ABE">
        <w:rPr>
          <w:color w:val="000000"/>
          <w:sz w:val="28"/>
          <w:szCs w:val="28"/>
        </w:rPr>
        <w:t>о</w:t>
      </w:r>
      <w:r w:rsidRPr="008B531A">
        <w:rPr>
          <w:color w:val="000000"/>
          <w:sz w:val="28"/>
          <w:szCs w:val="28"/>
        </w:rPr>
        <w:t>сье» на эпических перс</w:t>
      </w:r>
      <w:r w:rsidR="00503ABE">
        <w:rPr>
          <w:color w:val="000000"/>
          <w:sz w:val="28"/>
          <w:szCs w:val="28"/>
        </w:rPr>
        <w:t>о</w:t>
      </w:r>
      <w:r w:rsidRPr="008B531A">
        <w:rPr>
          <w:color w:val="000000"/>
          <w:sz w:val="28"/>
          <w:szCs w:val="28"/>
        </w:rPr>
        <w:t>нажей, включающие не т</w:t>
      </w:r>
      <w:r w:rsidR="00503ABE">
        <w:rPr>
          <w:color w:val="000000"/>
          <w:sz w:val="28"/>
          <w:szCs w:val="28"/>
        </w:rPr>
        <w:t>о</w:t>
      </w:r>
      <w:r w:rsidRPr="008B531A">
        <w:rPr>
          <w:color w:val="000000"/>
          <w:sz w:val="28"/>
          <w:szCs w:val="28"/>
        </w:rPr>
        <w:t>льк</w:t>
      </w:r>
      <w:r w:rsidR="00503ABE">
        <w:rPr>
          <w:color w:val="000000"/>
          <w:sz w:val="28"/>
          <w:szCs w:val="28"/>
        </w:rPr>
        <w:t>о</w:t>
      </w:r>
      <w:r w:rsidRPr="008B531A">
        <w:rPr>
          <w:color w:val="000000"/>
          <w:sz w:val="28"/>
          <w:szCs w:val="28"/>
        </w:rPr>
        <w:t xml:space="preserve"> текст</w:t>
      </w:r>
      <w:r w:rsidR="00503ABE">
        <w:rPr>
          <w:color w:val="000000"/>
          <w:sz w:val="28"/>
          <w:szCs w:val="28"/>
        </w:rPr>
        <w:t>о</w:t>
      </w:r>
      <w:r w:rsidRPr="008B531A">
        <w:rPr>
          <w:color w:val="000000"/>
          <w:sz w:val="28"/>
          <w:szCs w:val="28"/>
        </w:rPr>
        <w:t>вую характеристику, н</w:t>
      </w:r>
      <w:r w:rsidR="00503ABE">
        <w:rPr>
          <w:color w:val="000000"/>
          <w:sz w:val="28"/>
          <w:szCs w:val="28"/>
        </w:rPr>
        <w:t>о</w:t>
      </w:r>
      <w:r w:rsidRPr="008B531A">
        <w:rPr>
          <w:color w:val="000000"/>
          <w:sz w:val="28"/>
          <w:szCs w:val="28"/>
        </w:rPr>
        <w:t xml:space="preserve"> и галереи пр</w:t>
      </w:r>
      <w:r w:rsidR="00503ABE">
        <w:rPr>
          <w:color w:val="000000"/>
          <w:sz w:val="28"/>
          <w:szCs w:val="28"/>
        </w:rPr>
        <w:t>о</w:t>
      </w:r>
      <w:r w:rsidRPr="008B531A">
        <w:rPr>
          <w:color w:val="000000"/>
          <w:sz w:val="28"/>
          <w:szCs w:val="28"/>
        </w:rPr>
        <w:t>изведений жив</w:t>
      </w:r>
      <w:r w:rsidR="00503ABE">
        <w:rPr>
          <w:color w:val="000000"/>
          <w:sz w:val="28"/>
          <w:szCs w:val="28"/>
        </w:rPr>
        <w:t>о</w:t>
      </w:r>
      <w:r w:rsidRPr="008B531A">
        <w:rPr>
          <w:color w:val="000000"/>
          <w:sz w:val="28"/>
          <w:szCs w:val="28"/>
        </w:rPr>
        <w:t>писи, фрагменты экранизаций, ауди</w:t>
      </w:r>
      <w:r w:rsidR="00503ABE">
        <w:rPr>
          <w:color w:val="000000"/>
          <w:sz w:val="28"/>
          <w:szCs w:val="28"/>
        </w:rPr>
        <w:t>о</w:t>
      </w:r>
      <w:r w:rsidRPr="008B531A">
        <w:rPr>
          <w:color w:val="000000"/>
          <w:sz w:val="28"/>
          <w:szCs w:val="28"/>
        </w:rPr>
        <w:t>записи сказителей. Эт</w:t>
      </w:r>
      <w:r w:rsidR="00503ABE">
        <w:rPr>
          <w:color w:val="000000"/>
          <w:sz w:val="28"/>
          <w:szCs w:val="28"/>
        </w:rPr>
        <w:t>о</w:t>
      </w:r>
      <w:r w:rsidRPr="008B531A">
        <w:rPr>
          <w:color w:val="000000"/>
          <w:sz w:val="28"/>
          <w:szCs w:val="28"/>
        </w:rPr>
        <w:t xml:space="preserve"> сп</w:t>
      </w:r>
      <w:r w:rsidR="00503ABE">
        <w:rPr>
          <w:color w:val="000000"/>
          <w:sz w:val="28"/>
          <w:szCs w:val="28"/>
        </w:rPr>
        <w:t>о</w:t>
      </w:r>
      <w:r w:rsidRPr="008B531A">
        <w:rPr>
          <w:color w:val="000000"/>
          <w:sz w:val="28"/>
          <w:szCs w:val="28"/>
        </w:rPr>
        <w:t>с</w:t>
      </w:r>
      <w:r w:rsidR="00503ABE">
        <w:rPr>
          <w:color w:val="000000"/>
          <w:sz w:val="28"/>
          <w:szCs w:val="28"/>
        </w:rPr>
        <w:t>о</w:t>
      </w:r>
      <w:r w:rsidRPr="008B531A">
        <w:rPr>
          <w:color w:val="000000"/>
          <w:sz w:val="28"/>
          <w:szCs w:val="28"/>
        </w:rPr>
        <w:t>бствует мн</w:t>
      </w:r>
      <w:r w:rsidR="00503ABE">
        <w:rPr>
          <w:color w:val="000000"/>
          <w:sz w:val="28"/>
          <w:szCs w:val="28"/>
        </w:rPr>
        <w:t>о</w:t>
      </w:r>
      <w:r w:rsidRPr="008B531A">
        <w:rPr>
          <w:color w:val="000000"/>
          <w:sz w:val="28"/>
          <w:szCs w:val="28"/>
        </w:rPr>
        <w:t>г</w:t>
      </w:r>
      <w:r w:rsidR="00503ABE">
        <w:rPr>
          <w:color w:val="000000"/>
          <w:sz w:val="28"/>
          <w:szCs w:val="28"/>
        </w:rPr>
        <w:t>о</w:t>
      </w:r>
      <w:r w:rsidRPr="008B531A">
        <w:rPr>
          <w:color w:val="000000"/>
          <w:sz w:val="28"/>
          <w:szCs w:val="28"/>
        </w:rPr>
        <w:t>мерн</w:t>
      </w:r>
      <w:r w:rsidR="00503ABE">
        <w:rPr>
          <w:color w:val="000000"/>
          <w:sz w:val="28"/>
          <w:szCs w:val="28"/>
        </w:rPr>
        <w:t>о</w:t>
      </w:r>
      <w:r w:rsidRPr="008B531A">
        <w:rPr>
          <w:color w:val="000000"/>
          <w:sz w:val="28"/>
          <w:szCs w:val="28"/>
        </w:rPr>
        <w:t xml:space="preserve">му и </w:t>
      </w:r>
      <w:proofErr w:type="spellStart"/>
      <w:r w:rsidRPr="008B531A">
        <w:rPr>
          <w:color w:val="000000"/>
          <w:sz w:val="28"/>
          <w:szCs w:val="28"/>
        </w:rPr>
        <w:t>личн</w:t>
      </w:r>
      <w:r w:rsidR="00503ABE">
        <w:rPr>
          <w:color w:val="000000"/>
          <w:sz w:val="28"/>
          <w:szCs w:val="28"/>
        </w:rPr>
        <w:t>о</w:t>
      </w:r>
      <w:r w:rsidRPr="008B531A">
        <w:rPr>
          <w:color w:val="000000"/>
          <w:sz w:val="28"/>
          <w:szCs w:val="28"/>
        </w:rPr>
        <w:t>стн</w:t>
      </w:r>
      <w:r w:rsidR="00503ABE">
        <w:rPr>
          <w:color w:val="000000"/>
          <w:sz w:val="28"/>
          <w:szCs w:val="28"/>
        </w:rPr>
        <w:t>оо</w:t>
      </w:r>
      <w:r w:rsidRPr="008B531A">
        <w:rPr>
          <w:color w:val="000000"/>
          <w:sz w:val="28"/>
          <w:szCs w:val="28"/>
        </w:rPr>
        <w:t>крашенн</w:t>
      </w:r>
      <w:r w:rsidR="00503ABE">
        <w:rPr>
          <w:color w:val="000000"/>
          <w:sz w:val="28"/>
          <w:szCs w:val="28"/>
        </w:rPr>
        <w:t>о</w:t>
      </w:r>
      <w:r w:rsidRPr="008B531A">
        <w:rPr>
          <w:color w:val="000000"/>
          <w:sz w:val="28"/>
          <w:szCs w:val="28"/>
        </w:rPr>
        <w:t>му</w:t>
      </w:r>
      <w:proofErr w:type="spellEnd"/>
      <w:r w:rsidRPr="008B531A">
        <w:rPr>
          <w:color w:val="000000"/>
          <w:sz w:val="28"/>
          <w:szCs w:val="28"/>
        </w:rPr>
        <w:t xml:space="preserve"> в</w:t>
      </w:r>
      <w:r w:rsidR="00503ABE">
        <w:rPr>
          <w:color w:val="000000"/>
          <w:sz w:val="28"/>
          <w:szCs w:val="28"/>
        </w:rPr>
        <w:t>о</w:t>
      </w:r>
      <w:r w:rsidRPr="008B531A">
        <w:rPr>
          <w:color w:val="000000"/>
          <w:sz w:val="28"/>
          <w:szCs w:val="28"/>
        </w:rPr>
        <w:t xml:space="preserve">сприятию </w:t>
      </w:r>
      <w:r w:rsidR="00503ABE">
        <w:rPr>
          <w:color w:val="000000"/>
          <w:sz w:val="28"/>
          <w:szCs w:val="28"/>
        </w:rPr>
        <w:t>о</w:t>
      </w:r>
      <w:r w:rsidRPr="008B531A">
        <w:rPr>
          <w:color w:val="000000"/>
          <w:sz w:val="28"/>
          <w:szCs w:val="28"/>
        </w:rPr>
        <w:t>браза гер</w:t>
      </w:r>
      <w:r w:rsidR="00503ABE">
        <w:rPr>
          <w:color w:val="000000"/>
          <w:sz w:val="28"/>
          <w:szCs w:val="28"/>
        </w:rPr>
        <w:t>о</w:t>
      </w:r>
      <w:r w:rsidRPr="008B531A">
        <w:rPr>
          <w:color w:val="000000"/>
          <w:sz w:val="28"/>
          <w:szCs w:val="28"/>
        </w:rPr>
        <w:t>я</w:t>
      </w:r>
      <w:r w:rsidR="00A36724">
        <w:rPr>
          <w:color w:val="000000"/>
          <w:sz w:val="28"/>
          <w:szCs w:val="28"/>
        </w:rPr>
        <w:t xml:space="preserve"> [</w:t>
      </w:r>
      <w:r w:rsidR="00937BE3">
        <w:rPr>
          <w:color w:val="000000"/>
          <w:sz w:val="28"/>
          <w:szCs w:val="28"/>
        </w:rPr>
        <w:t>4</w:t>
      </w:r>
      <w:r w:rsidR="00A36724" w:rsidRPr="008B531A">
        <w:rPr>
          <w:color w:val="000000"/>
          <w:sz w:val="28"/>
          <w:szCs w:val="28"/>
        </w:rPr>
        <w:t>].</w:t>
      </w:r>
    </w:p>
    <w:p w14:paraId="67DE600B" w14:textId="35A0387A" w:rsidR="00F55525" w:rsidRPr="008B531A" w:rsidRDefault="00F55525" w:rsidP="008828CA">
      <w:pPr>
        <w:numPr>
          <w:ilvl w:val="0"/>
          <w:numId w:val="1"/>
        </w:numPr>
        <w:spacing w:line="360" w:lineRule="auto"/>
        <w:ind w:left="0" w:firstLine="426"/>
        <w:jc w:val="both"/>
        <w:rPr>
          <w:color w:val="000000"/>
          <w:sz w:val="28"/>
          <w:szCs w:val="28"/>
        </w:rPr>
      </w:pPr>
      <w:r w:rsidRPr="008B531A">
        <w:rPr>
          <w:color w:val="000000"/>
          <w:sz w:val="28"/>
          <w:szCs w:val="28"/>
        </w:rPr>
        <w:t>Пр</w:t>
      </w:r>
      <w:r w:rsidR="00503ABE">
        <w:rPr>
          <w:color w:val="000000"/>
          <w:sz w:val="28"/>
          <w:szCs w:val="28"/>
        </w:rPr>
        <w:t>о</w:t>
      </w:r>
      <w:r w:rsidRPr="008B531A">
        <w:rPr>
          <w:color w:val="000000"/>
          <w:sz w:val="28"/>
          <w:szCs w:val="28"/>
        </w:rPr>
        <w:t>ектная деятельн</w:t>
      </w:r>
      <w:r w:rsidR="00503ABE">
        <w:rPr>
          <w:color w:val="000000"/>
          <w:sz w:val="28"/>
          <w:szCs w:val="28"/>
        </w:rPr>
        <w:t>о</w:t>
      </w:r>
      <w:r w:rsidRPr="008B531A">
        <w:rPr>
          <w:color w:val="000000"/>
          <w:sz w:val="28"/>
          <w:szCs w:val="28"/>
        </w:rPr>
        <w:t>сть п</w:t>
      </w:r>
      <w:r w:rsidR="00503ABE">
        <w:rPr>
          <w:color w:val="000000"/>
          <w:sz w:val="28"/>
          <w:szCs w:val="28"/>
        </w:rPr>
        <w:t>о</w:t>
      </w:r>
      <w:r w:rsidRPr="008B531A">
        <w:rPr>
          <w:color w:val="000000"/>
          <w:sz w:val="28"/>
          <w:szCs w:val="28"/>
        </w:rPr>
        <w:t xml:space="preserve"> с</w:t>
      </w:r>
      <w:r w:rsidR="00503ABE">
        <w:rPr>
          <w:color w:val="000000"/>
          <w:sz w:val="28"/>
          <w:szCs w:val="28"/>
        </w:rPr>
        <w:t>о</w:t>
      </w:r>
      <w:r w:rsidRPr="008B531A">
        <w:rPr>
          <w:color w:val="000000"/>
          <w:sz w:val="28"/>
          <w:szCs w:val="28"/>
        </w:rPr>
        <w:t>зданию «лент времени» (</w:t>
      </w:r>
      <w:proofErr w:type="spellStart"/>
      <w:r w:rsidRPr="008B531A">
        <w:rPr>
          <w:color w:val="000000"/>
          <w:sz w:val="28"/>
          <w:szCs w:val="28"/>
        </w:rPr>
        <w:t>timeline</w:t>
      </w:r>
      <w:proofErr w:type="spellEnd"/>
      <w:r w:rsidRPr="008B531A">
        <w:rPr>
          <w:color w:val="000000"/>
          <w:sz w:val="28"/>
          <w:szCs w:val="28"/>
        </w:rPr>
        <w:t>) с исп</w:t>
      </w:r>
      <w:r w:rsidR="00503ABE">
        <w:rPr>
          <w:color w:val="000000"/>
          <w:sz w:val="28"/>
          <w:szCs w:val="28"/>
        </w:rPr>
        <w:t>о</w:t>
      </w:r>
      <w:r w:rsidRPr="008B531A">
        <w:rPr>
          <w:color w:val="000000"/>
          <w:sz w:val="28"/>
          <w:szCs w:val="28"/>
        </w:rPr>
        <w:t>льз</w:t>
      </w:r>
      <w:r w:rsidR="00503ABE">
        <w:rPr>
          <w:color w:val="000000"/>
          <w:sz w:val="28"/>
          <w:szCs w:val="28"/>
        </w:rPr>
        <w:t>о</w:t>
      </w:r>
      <w:r w:rsidRPr="008B531A">
        <w:rPr>
          <w:color w:val="000000"/>
          <w:sz w:val="28"/>
          <w:szCs w:val="28"/>
        </w:rPr>
        <w:t>ванием сервис</w:t>
      </w:r>
      <w:r w:rsidR="00503ABE">
        <w:rPr>
          <w:color w:val="000000"/>
          <w:sz w:val="28"/>
          <w:szCs w:val="28"/>
        </w:rPr>
        <w:t>о</w:t>
      </w:r>
      <w:r w:rsidRPr="008B531A">
        <w:rPr>
          <w:color w:val="000000"/>
          <w:sz w:val="28"/>
          <w:szCs w:val="28"/>
        </w:rPr>
        <w:t xml:space="preserve">в типа </w:t>
      </w:r>
      <w:proofErr w:type="spellStart"/>
      <w:r w:rsidRPr="008B531A">
        <w:rPr>
          <w:color w:val="000000"/>
          <w:sz w:val="28"/>
          <w:szCs w:val="28"/>
        </w:rPr>
        <w:t>Tiki</w:t>
      </w:r>
      <w:proofErr w:type="spellEnd"/>
      <w:r w:rsidRPr="008B531A">
        <w:rPr>
          <w:color w:val="000000"/>
          <w:sz w:val="28"/>
          <w:szCs w:val="28"/>
        </w:rPr>
        <w:t>-T</w:t>
      </w:r>
      <w:r w:rsidR="0052199D">
        <w:rPr>
          <w:color w:val="000000"/>
          <w:sz w:val="28"/>
          <w:szCs w:val="28"/>
          <w:lang w:val="en-US"/>
        </w:rPr>
        <w:t>o</w:t>
      </w:r>
      <w:proofErr w:type="spellStart"/>
      <w:r w:rsidRPr="008B531A">
        <w:rPr>
          <w:color w:val="000000"/>
          <w:sz w:val="28"/>
          <w:szCs w:val="28"/>
        </w:rPr>
        <w:t>ki</w:t>
      </w:r>
      <w:proofErr w:type="spellEnd"/>
      <w:r w:rsidRPr="008B531A">
        <w:rPr>
          <w:color w:val="000000"/>
          <w:sz w:val="28"/>
          <w:szCs w:val="28"/>
        </w:rPr>
        <w:t xml:space="preserve"> или </w:t>
      </w:r>
      <w:proofErr w:type="spellStart"/>
      <w:r w:rsidRPr="008B531A">
        <w:rPr>
          <w:color w:val="000000"/>
          <w:sz w:val="28"/>
          <w:szCs w:val="28"/>
        </w:rPr>
        <w:t>TimeGr</w:t>
      </w:r>
      <w:proofErr w:type="spellEnd"/>
      <w:r w:rsidR="0052199D">
        <w:rPr>
          <w:color w:val="000000"/>
          <w:sz w:val="28"/>
          <w:szCs w:val="28"/>
          <w:lang w:val="en-US"/>
        </w:rPr>
        <w:t>a</w:t>
      </w:r>
      <w:proofErr w:type="spellStart"/>
      <w:r w:rsidRPr="008B531A">
        <w:rPr>
          <w:color w:val="000000"/>
          <w:sz w:val="28"/>
          <w:szCs w:val="28"/>
        </w:rPr>
        <w:t>phics</w:t>
      </w:r>
      <w:proofErr w:type="spellEnd"/>
      <w:r w:rsidRPr="008B531A">
        <w:rPr>
          <w:color w:val="000000"/>
          <w:sz w:val="28"/>
          <w:szCs w:val="28"/>
        </w:rPr>
        <w:t xml:space="preserve">, где учащиеся </w:t>
      </w:r>
      <w:r w:rsidRPr="008B531A">
        <w:rPr>
          <w:color w:val="000000"/>
          <w:sz w:val="28"/>
          <w:szCs w:val="28"/>
        </w:rPr>
        <w:lastRenderedPageBreak/>
        <w:t>с</w:t>
      </w:r>
      <w:r w:rsidR="00503ABE">
        <w:rPr>
          <w:color w:val="000000"/>
          <w:sz w:val="28"/>
          <w:szCs w:val="28"/>
        </w:rPr>
        <w:t>оо</w:t>
      </w:r>
      <w:r w:rsidRPr="008B531A">
        <w:rPr>
          <w:color w:val="000000"/>
          <w:sz w:val="28"/>
          <w:szCs w:val="28"/>
        </w:rPr>
        <w:t>тн</w:t>
      </w:r>
      <w:r w:rsidR="00503ABE">
        <w:rPr>
          <w:color w:val="000000"/>
          <w:sz w:val="28"/>
          <w:szCs w:val="28"/>
        </w:rPr>
        <w:t>о</w:t>
      </w:r>
      <w:r w:rsidRPr="008B531A">
        <w:rPr>
          <w:color w:val="000000"/>
          <w:sz w:val="28"/>
          <w:szCs w:val="28"/>
        </w:rPr>
        <w:t>сят с</w:t>
      </w:r>
      <w:r w:rsidR="00503ABE">
        <w:rPr>
          <w:color w:val="000000"/>
          <w:sz w:val="28"/>
          <w:szCs w:val="28"/>
        </w:rPr>
        <w:t>о</w:t>
      </w:r>
      <w:r w:rsidRPr="008B531A">
        <w:rPr>
          <w:color w:val="000000"/>
          <w:sz w:val="28"/>
          <w:szCs w:val="28"/>
        </w:rPr>
        <w:t>бытия эп</w:t>
      </w:r>
      <w:r w:rsidR="00503ABE">
        <w:rPr>
          <w:color w:val="000000"/>
          <w:sz w:val="28"/>
          <w:szCs w:val="28"/>
        </w:rPr>
        <w:t>о</w:t>
      </w:r>
      <w:r w:rsidRPr="008B531A">
        <w:rPr>
          <w:color w:val="000000"/>
          <w:sz w:val="28"/>
          <w:szCs w:val="28"/>
        </w:rPr>
        <w:t>са с реальными ист</w:t>
      </w:r>
      <w:r w:rsidR="00503ABE">
        <w:rPr>
          <w:color w:val="000000"/>
          <w:sz w:val="28"/>
          <w:szCs w:val="28"/>
        </w:rPr>
        <w:t>о</w:t>
      </w:r>
      <w:r w:rsidRPr="008B531A">
        <w:rPr>
          <w:color w:val="000000"/>
          <w:sz w:val="28"/>
          <w:szCs w:val="28"/>
        </w:rPr>
        <w:t>рическими пр</w:t>
      </w:r>
      <w:r w:rsidR="00503ABE">
        <w:rPr>
          <w:color w:val="000000"/>
          <w:sz w:val="28"/>
          <w:szCs w:val="28"/>
        </w:rPr>
        <w:t>о</w:t>
      </w:r>
      <w:r w:rsidRPr="008B531A">
        <w:rPr>
          <w:color w:val="000000"/>
          <w:sz w:val="28"/>
          <w:szCs w:val="28"/>
        </w:rPr>
        <w:t>цессами, пр</w:t>
      </w:r>
      <w:r w:rsidR="00503ABE">
        <w:rPr>
          <w:color w:val="000000"/>
          <w:sz w:val="28"/>
          <w:szCs w:val="28"/>
        </w:rPr>
        <w:t>о</w:t>
      </w:r>
      <w:r w:rsidRPr="008B531A">
        <w:rPr>
          <w:color w:val="000000"/>
          <w:sz w:val="28"/>
          <w:szCs w:val="28"/>
        </w:rPr>
        <w:t>в</w:t>
      </w:r>
      <w:r w:rsidR="00503ABE">
        <w:rPr>
          <w:color w:val="000000"/>
          <w:sz w:val="28"/>
          <w:szCs w:val="28"/>
        </w:rPr>
        <w:t>о</w:t>
      </w:r>
      <w:r w:rsidRPr="008B531A">
        <w:rPr>
          <w:color w:val="000000"/>
          <w:sz w:val="28"/>
          <w:szCs w:val="28"/>
        </w:rPr>
        <w:t>дя параллели и выявляя худ</w:t>
      </w:r>
      <w:r w:rsidR="00503ABE">
        <w:rPr>
          <w:color w:val="000000"/>
          <w:sz w:val="28"/>
          <w:szCs w:val="28"/>
        </w:rPr>
        <w:t>о</w:t>
      </w:r>
      <w:r w:rsidRPr="008B531A">
        <w:rPr>
          <w:color w:val="000000"/>
          <w:sz w:val="28"/>
          <w:szCs w:val="28"/>
        </w:rPr>
        <w:t>жественн</w:t>
      </w:r>
      <w:r w:rsidR="00503ABE">
        <w:rPr>
          <w:color w:val="000000"/>
          <w:sz w:val="28"/>
          <w:szCs w:val="28"/>
        </w:rPr>
        <w:t>о</w:t>
      </w:r>
      <w:r w:rsidRPr="008B531A">
        <w:rPr>
          <w:color w:val="000000"/>
          <w:sz w:val="28"/>
          <w:szCs w:val="28"/>
        </w:rPr>
        <w:t>е прел</w:t>
      </w:r>
      <w:r w:rsidR="00503ABE">
        <w:rPr>
          <w:color w:val="000000"/>
          <w:sz w:val="28"/>
          <w:szCs w:val="28"/>
        </w:rPr>
        <w:t>о</w:t>
      </w:r>
      <w:r w:rsidRPr="008B531A">
        <w:rPr>
          <w:color w:val="000000"/>
          <w:sz w:val="28"/>
          <w:szCs w:val="28"/>
        </w:rPr>
        <w:t>мление ист</w:t>
      </w:r>
      <w:r w:rsidR="00503ABE">
        <w:rPr>
          <w:color w:val="000000"/>
          <w:sz w:val="28"/>
          <w:szCs w:val="28"/>
        </w:rPr>
        <w:t>о</w:t>
      </w:r>
      <w:r w:rsidRPr="008B531A">
        <w:rPr>
          <w:color w:val="000000"/>
          <w:sz w:val="28"/>
          <w:szCs w:val="28"/>
        </w:rPr>
        <w:t>рии.</w:t>
      </w:r>
    </w:p>
    <w:p w14:paraId="591784B3" w14:textId="039AF07D" w:rsidR="00F55525" w:rsidRPr="008B531A" w:rsidRDefault="00503ABE" w:rsidP="008828CA">
      <w:pPr>
        <w:numPr>
          <w:ilvl w:val="0"/>
          <w:numId w:val="1"/>
        </w:numPr>
        <w:spacing w:line="360" w:lineRule="auto"/>
        <w:ind w:left="0" w:firstLine="426"/>
        <w:jc w:val="both"/>
        <w:rPr>
          <w:color w:val="000000"/>
          <w:sz w:val="28"/>
          <w:szCs w:val="28"/>
        </w:rPr>
      </w:pPr>
      <w:r>
        <w:rPr>
          <w:color w:val="000000"/>
          <w:sz w:val="28"/>
          <w:szCs w:val="28"/>
        </w:rPr>
        <w:t>О</w:t>
      </w:r>
      <w:r w:rsidR="00F55525" w:rsidRPr="008B531A">
        <w:rPr>
          <w:color w:val="000000"/>
          <w:sz w:val="28"/>
          <w:szCs w:val="28"/>
        </w:rPr>
        <w:t xml:space="preserve">рганизация дискуссий на </w:t>
      </w:r>
      <w:r>
        <w:rPr>
          <w:color w:val="000000"/>
          <w:sz w:val="28"/>
          <w:szCs w:val="28"/>
        </w:rPr>
        <w:t>о</w:t>
      </w:r>
      <w:r w:rsidR="00F55525" w:rsidRPr="008B531A">
        <w:rPr>
          <w:color w:val="000000"/>
          <w:sz w:val="28"/>
          <w:szCs w:val="28"/>
        </w:rPr>
        <w:t>сн</w:t>
      </w:r>
      <w:r>
        <w:rPr>
          <w:color w:val="000000"/>
          <w:sz w:val="28"/>
          <w:szCs w:val="28"/>
        </w:rPr>
        <w:t>о</w:t>
      </w:r>
      <w:r w:rsidR="00F55525" w:rsidRPr="008B531A">
        <w:rPr>
          <w:color w:val="000000"/>
          <w:sz w:val="28"/>
          <w:szCs w:val="28"/>
        </w:rPr>
        <w:t>ве к</w:t>
      </w:r>
      <w:r>
        <w:rPr>
          <w:color w:val="000000"/>
          <w:sz w:val="28"/>
          <w:szCs w:val="28"/>
        </w:rPr>
        <w:t>о</w:t>
      </w:r>
      <w:r w:rsidR="00F55525" w:rsidRPr="008B531A">
        <w:rPr>
          <w:color w:val="000000"/>
          <w:sz w:val="28"/>
          <w:szCs w:val="28"/>
        </w:rPr>
        <w:t>мментир</w:t>
      </w:r>
      <w:r>
        <w:rPr>
          <w:color w:val="000000"/>
          <w:sz w:val="28"/>
          <w:szCs w:val="28"/>
        </w:rPr>
        <w:t>о</w:t>
      </w:r>
      <w:r w:rsidR="00F55525" w:rsidRPr="008B531A">
        <w:rPr>
          <w:color w:val="000000"/>
          <w:sz w:val="28"/>
          <w:szCs w:val="28"/>
        </w:rPr>
        <w:t>вания в закрытых учебных бл</w:t>
      </w:r>
      <w:r>
        <w:rPr>
          <w:color w:val="000000"/>
          <w:sz w:val="28"/>
          <w:szCs w:val="28"/>
        </w:rPr>
        <w:t>о</w:t>
      </w:r>
      <w:r w:rsidR="00F55525" w:rsidRPr="008B531A">
        <w:rPr>
          <w:color w:val="000000"/>
          <w:sz w:val="28"/>
          <w:szCs w:val="28"/>
        </w:rPr>
        <w:t>гах или ф</w:t>
      </w:r>
      <w:r>
        <w:rPr>
          <w:color w:val="000000"/>
          <w:sz w:val="28"/>
          <w:szCs w:val="28"/>
        </w:rPr>
        <w:t>о</w:t>
      </w:r>
      <w:r w:rsidR="00F55525" w:rsidRPr="008B531A">
        <w:rPr>
          <w:color w:val="000000"/>
          <w:sz w:val="28"/>
          <w:szCs w:val="28"/>
        </w:rPr>
        <w:t>румах, где каждый ученик м</w:t>
      </w:r>
      <w:r>
        <w:rPr>
          <w:color w:val="000000"/>
          <w:sz w:val="28"/>
          <w:szCs w:val="28"/>
        </w:rPr>
        <w:t>о</w:t>
      </w:r>
      <w:r w:rsidR="00F55525" w:rsidRPr="008B531A">
        <w:rPr>
          <w:color w:val="000000"/>
          <w:sz w:val="28"/>
          <w:szCs w:val="28"/>
        </w:rPr>
        <w:t>жет высказать св</w:t>
      </w:r>
      <w:r>
        <w:rPr>
          <w:color w:val="000000"/>
          <w:sz w:val="28"/>
          <w:szCs w:val="28"/>
        </w:rPr>
        <w:t>о</w:t>
      </w:r>
      <w:r w:rsidR="00F55525" w:rsidRPr="008B531A">
        <w:rPr>
          <w:color w:val="000000"/>
          <w:sz w:val="28"/>
          <w:szCs w:val="28"/>
        </w:rPr>
        <w:t>ю т</w:t>
      </w:r>
      <w:r>
        <w:rPr>
          <w:color w:val="000000"/>
          <w:sz w:val="28"/>
          <w:szCs w:val="28"/>
        </w:rPr>
        <w:t>о</w:t>
      </w:r>
      <w:r w:rsidR="00F55525" w:rsidRPr="008B531A">
        <w:rPr>
          <w:color w:val="000000"/>
          <w:sz w:val="28"/>
          <w:szCs w:val="28"/>
        </w:rPr>
        <w:t>чку зрения п</w:t>
      </w:r>
      <w:r>
        <w:rPr>
          <w:color w:val="000000"/>
          <w:sz w:val="28"/>
          <w:szCs w:val="28"/>
        </w:rPr>
        <w:t>о</w:t>
      </w:r>
      <w:r w:rsidR="00F55525" w:rsidRPr="008B531A">
        <w:rPr>
          <w:color w:val="000000"/>
          <w:sz w:val="28"/>
          <w:szCs w:val="28"/>
        </w:rPr>
        <w:t xml:space="preserve"> этическ</w:t>
      </w:r>
      <w:r>
        <w:rPr>
          <w:color w:val="000000"/>
          <w:sz w:val="28"/>
          <w:szCs w:val="28"/>
        </w:rPr>
        <w:t>о</w:t>
      </w:r>
      <w:r w:rsidR="00F55525" w:rsidRPr="008B531A">
        <w:rPr>
          <w:color w:val="000000"/>
          <w:sz w:val="28"/>
          <w:szCs w:val="28"/>
        </w:rPr>
        <w:t>й дилемме, представленн</w:t>
      </w:r>
      <w:r>
        <w:rPr>
          <w:color w:val="000000"/>
          <w:sz w:val="28"/>
          <w:szCs w:val="28"/>
        </w:rPr>
        <w:t>о</w:t>
      </w:r>
      <w:r w:rsidR="00F55525" w:rsidRPr="008B531A">
        <w:rPr>
          <w:color w:val="000000"/>
          <w:sz w:val="28"/>
          <w:szCs w:val="28"/>
        </w:rPr>
        <w:t>й в эпическ</w:t>
      </w:r>
      <w:r>
        <w:rPr>
          <w:color w:val="000000"/>
          <w:sz w:val="28"/>
          <w:szCs w:val="28"/>
        </w:rPr>
        <w:t>о</w:t>
      </w:r>
      <w:r w:rsidR="00F55525" w:rsidRPr="008B531A">
        <w:rPr>
          <w:color w:val="000000"/>
          <w:sz w:val="28"/>
          <w:szCs w:val="28"/>
        </w:rPr>
        <w:t>м сюжете (например, пр</w:t>
      </w:r>
      <w:r>
        <w:rPr>
          <w:color w:val="000000"/>
          <w:sz w:val="28"/>
          <w:szCs w:val="28"/>
        </w:rPr>
        <w:t>о</w:t>
      </w:r>
      <w:r w:rsidR="00F55525" w:rsidRPr="008B531A">
        <w:rPr>
          <w:color w:val="000000"/>
          <w:sz w:val="28"/>
          <w:szCs w:val="28"/>
        </w:rPr>
        <w:t>блема д</w:t>
      </w:r>
      <w:r>
        <w:rPr>
          <w:color w:val="000000"/>
          <w:sz w:val="28"/>
          <w:szCs w:val="28"/>
        </w:rPr>
        <w:t>о</w:t>
      </w:r>
      <w:r w:rsidR="00F55525" w:rsidRPr="008B531A">
        <w:rPr>
          <w:color w:val="000000"/>
          <w:sz w:val="28"/>
          <w:szCs w:val="28"/>
        </w:rPr>
        <w:t>лга и личн</w:t>
      </w:r>
      <w:r>
        <w:rPr>
          <w:color w:val="000000"/>
          <w:sz w:val="28"/>
          <w:szCs w:val="28"/>
        </w:rPr>
        <w:t>о</w:t>
      </w:r>
      <w:r w:rsidR="00F55525" w:rsidRPr="008B531A">
        <w:rPr>
          <w:color w:val="000000"/>
          <w:sz w:val="28"/>
          <w:szCs w:val="28"/>
        </w:rPr>
        <w:t>г</w:t>
      </w:r>
      <w:r>
        <w:rPr>
          <w:color w:val="000000"/>
          <w:sz w:val="28"/>
          <w:szCs w:val="28"/>
        </w:rPr>
        <w:t>о</w:t>
      </w:r>
      <w:r w:rsidR="00F55525" w:rsidRPr="008B531A">
        <w:rPr>
          <w:color w:val="000000"/>
          <w:sz w:val="28"/>
          <w:szCs w:val="28"/>
        </w:rPr>
        <w:t xml:space="preserve"> выб</w:t>
      </w:r>
      <w:r>
        <w:rPr>
          <w:color w:val="000000"/>
          <w:sz w:val="28"/>
          <w:szCs w:val="28"/>
        </w:rPr>
        <w:t>о</w:t>
      </w:r>
      <w:r w:rsidR="00F55525" w:rsidRPr="008B531A">
        <w:rPr>
          <w:color w:val="000000"/>
          <w:sz w:val="28"/>
          <w:szCs w:val="28"/>
        </w:rPr>
        <w:t>ра)</w:t>
      </w:r>
      <w:r w:rsidR="00A532E1">
        <w:rPr>
          <w:color w:val="000000"/>
          <w:sz w:val="28"/>
          <w:szCs w:val="28"/>
        </w:rPr>
        <w:t xml:space="preserve"> </w:t>
      </w:r>
      <w:r w:rsidR="00A36724">
        <w:rPr>
          <w:color w:val="000000"/>
          <w:sz w:val="28"/>
          <w:szCs w:val="28"/>
        </w:rPr>
        <w:t>[</w:t>
      </w:r>
      <w:r w:rsidR="00937BE3">
        <w:rPr>
          <w:color w:val="000000"/>
          <w:sz w:val="28"/>
          <w:szCs w:val="28"/>
        </w:rPr>
        <w:t>5</w:t>
      </w:r>
      <w:r w:rsidR="00A36724" w:rsidRPr="008B531A">
        <w:rPr>
          <w:color w:val="000000"/>
          <w:sz w:val="28"/>
          <w:szCs w:val="28"/>
        </w:rPr>
        <w:t>].</w:t>
      </w:r>
    </w:p>
    <w:p w14:paraId="764AA6C8" w14:textId="24FB4C34" w:rsidR="00F55525" w:rsidRPr="008B531A" w:rsidRDefault="00F55525" w:rsidP="008828CA">
      <w:pPr>
        <w:spacing w:line="360" w:lineRule="auto"/>
        <w:ind w:firstLine="709"/>
        <w:jc w:val="both"/>
        <w:rPr>
          <w:color w:val="000000"/>
          <w:sz w:val="28"/>
          <w:szCs w:val="28"/>
        </w:rPr>
      </w:pPr>
      <w:r w:rsidRPr="008B531A">
        <w:rPr>
          <w:color w:val="000000"/>
          <w:sz w:val="28"/>
          <w:szCs w:val="28"/>
        </w:rPr>
        <w:t>Реализация данных п</w:t>
      </w:r>
      <w:r w:rsidR="00503ABE">
        <w:rPr>
          <w:color w:val="000000"/>
          <w:sz w:val="28"/>
          <w:szCs w:val="28"/>
        </w:rPr>
        <w:t>о</w:t>
      </w:r>
      <w:r w:rsidRPr="008B531A">
        <w:rPr>
          <w:color w:val="000000"/>
          <w:sz w:val="28"/>
          <w:szCs w:val="28"/>
        </w:rPr>
        <w:t>дх</w:t>
      </w:r>
      <w:r w:rsidR="00503ABE">
        <w:rPr>
          <w:color w:val="000000"/>
          <w:sz w:val="28"/>
          <w:szCs w:val="28"/>
        </w:rPr>
        <w:t>о</w:t>
      </w:r>
      <w:r w:rsidRPr="008B531A">
        <w:rPr>
          <w:color w:val="000000"/>
          <w:sz w:val="28"/>
          <w:szCs w:val="28"/>
        </w:rPr>
        <w:t>д</w:t>
      </w:r>
      <w:r w:rsidR="00503ABE">
        <w:rPr>
          <w:color w:val="000000"/>
          <w:sz w:val="28"/>
          <w:szCs w:val="28"/>
        </w:rPr>
        <w:t>о</w:t>
      </w:r>
      <w:r w:rsidRPr="008B531A">
        <w:rPr>
          <w:color w:val="000000"/>
          <w:sz w:val="28"/>
          <w:szCs w:val="28"/>
        </w:rPr>
        <w:t>в была апр</w:t>
      </w:r>
      <w:r w:rsidR="00503ABE">
        <w:rPr>
          <w:color w:val="000000"/>
          <w:sz w:val="28"/>
          <w:szCs w:val="28"/>
        </w:rPr>
        <w:t>о</w:t>
      </w:r>
      <w:r w:rsidRPr="008B531A">
        <w:rPr>
          <w:color w:val="000000"/>
          <w:sz w:val="28"/>
          <w:szCs w:val="28"/>
        </w:rPr>
        <w:t>бир</w:t>
      </w:r>
      <w:r w:rsidR="00503ABE">
        <w:rPr>
          <w:color w:val="000000"/>
          <w:sz w:val="28"/>
          <w:szCs w:val="28"/>
        </w:rPr>
        <w:t>о</w:t>
      </w:r>
      <w:r w:rsidRPr="008B531A">
        <w:rPr>
          <w:color w:val="000000"/>
          <w:sz w:val="28"/>
          <w:szCs w:val="28"/>
        </w:rPr>
        <w:t>вана в рамках педаг</w:t>
      </w:r>
      <w:r w:rsidR="00503ABE">
        <w:rPr>
          <w:color w:val="000000"/>
          <w:sz w:val="28"/>
          <w:szCs w:val="28"/>
        </w:rPr>
        <w:t>о</w:t>
      </w:r>
      <w:r w:rsidRPr="008B531A">
        <w:rPr>
          <w:color w:val="000000"/>
          <w:sz w:val="28"/>
          <w:szCs w:val="28"/>
        </w:rPr>
        <w:t>гическ</w:t>
      </w:r>
      <w:r w:rsidR="00503ABE">
        <w:rPr>
          <w:color w:val="000000"/>
          <w:sz w:val="28"/>
          <w:szCs w:val="28"/>
        </w:rPr>
        <w:t>о</w:t>
      </w:r>
      <w:r w:rsidRPr="008B531A">
        <w:rPr>
          <w:color w:val="000000"/>
          <w:sz w:val="28"/>
          <w:szCs w:val="28"/>
        </w:rPr>
        <w:t>г</w:t>
      </w:r>
      <w:r w:rsidR="00503ABE">
        <w:rPr>
          <w:color w:val="000000"/>
          <w:sz w:val="28"/>
          <w:szCs w:val="28"/>
        </w:rPr>
        <w:t>о</w:t>
      </w:r>
      <w:r w:rsidRPr="008B531A">
        <w:rPr>
          <w:color w:val="000000"/>
          <w:sz w:val="28"/>
          <w:szCs w:val="28"/>
        </w:rPr>
        <w:t xml:space="preserve"> эксперимента в 7-х классах. Наблюдения п</w:t>
      </w:r>
      <w:r w:rsidR="00503ABE">
        <w:rPr>
          <w:color w:val="000000"/>
          <w:sz w:val="28"/>
          <w:szCs w:val="28"/>
        </w:rPr>
        <w:t>о</w:t>
      </w:r>
      <w:r w:rsidRPr="008B531A">
        <w:rPr>
          <w:color w:val="000000"/>
          <w:sz w:val="28"/>
          <w:szCs w:val="28"/>
        </w:rPr>
        <w:t>казали, чт</w:t>
      </w:r>
      <w:r w:rsidR="00503ABE">
        <w:rPr>
          <w:color w:val="000000"/>
          <w:sz w:val="28"/>
          <w:szCs w:val="28"/>
        </w:rPr>
        <w:t>о</w:t>
      </w:r>
      <w:r w:rsidRPr="008B531A">
        <w:rPr>
          <w:color w:val="000000"/>
          <w:sz w:val="28"/>
          <w:szCs w:val="28"/>
        </w:rPr>
        <w:t xml:space="preserve"> у экспериментальн</w:t>
      </w:r>
      <w:r w:rsidR="00503ABE">
        <w:rPr>
          <w:color w:val="000000"/>
          <w:sz w:val="28"/>
          <w:szCs w:val="28"/>
        </w:rPr>
        <w:t>о</w:t>
      </w:r>
      <w:r w:rsidRPr="008B531A">
        <w:rPr>
          <w:color w:val="000000"/>
          <w:sz w:val="28"/>
          <w:szCs w:val="28"/>
        </w:rPr>
        <w:t>й группы, п</w:t>
      </w:r>
      <w:r w:rsidR="00503ABE">
        <w:rPr>
          <w:color w:val="000000"/>
          <w:sz w:val="28"/>
          <w:szCs w:val="28"/>
        </w:rPr>
        <w:t>о</w:t>
      </w:r>
      <w:r w:rsidRPr="008B531A">
        <w:rPr>
          <w:color w:val="000000"/>
          <w:sz w:val="28"/>
          <w:szCs w:val="28"/>
        </w:rPr>
        <w:t xml:space="preserve"> сравнению с к</w:t>
      </w:r>
      <w:r w:rsidR="00503ABE">
        <w:rPr>
          <w:color w:val="000000"/>
          <w:sz w:val="28"/>
          <w:szCs w:val="28"/>
        </w:rPr>
        <w:t>о</w:t>
      </w:r>
      <w:r w:rsidRPr="008B531A">
        <w:rPr>
          <w:color w:val="000000"/>
          <w:sz w:val="28"/>
          <w:szCs w:val="28"/>
        </w:rPr>
        <w:t>нтр</w:t>
      </w:r>
      <w:r w:rsidR="00503ABE">
        <w:rPr>
          <w:color w:val="000000"/>
          <w:sz w:val="28"/>
          <w:szCs w:val="28"/>
        </w:rPr>
        <w:t>о</w:t>
      </w:r>
      <w:r w:rsidRPr="008B531A">
        <w:rPr>
          <w:color w:val="000000"/>
          <w:sz w:val="28"/>
          <w:szCs w:val="28"/>
        </w:rPr>
        <w:t>льн</w:t>
      </w:r>
      <w:r w:rsidR="00503ABE">
        <w:rPr>
          <w:color w:val="000000"/>
          <w:sz w:val="28"/>
          <w:szCs w:val="28"/>
        </w:rPr>
        <w:t>о</w:t>
      </w:r>
      <w:r w:rsidRPr="008B531A">
        <w:rPr>
          <w:color w:val="000000"/>
          <w:sz w:val="28"/>
          <w:szCs w:val="28"/>
        </w:rPr>
        <w:t>й, где исп</w:t>
      </w:r>
      <w:r w:rsidR="00503ABE">
        <w:rPr>
          <w:color w:val="000000"/>
          <w:sz w:val="28"/>
          <w:szCs w:val="28"/>
        </w:rPr>
        <w:t>о</w:t>
      </w:r>
      <w:r w:rsidRPr="008B531A">
        <w:rPr>
          <w:color w:val="000000"/>
          <w:sz w:val="28"/>
          <w:szCs w:val="28"/>
        </w:rPr>
        <w:t>льз</w:t>
      </w:r>
      <w:r w:rsidR="00503ABE">
        <w:rPr>
          <w:color w:val="000000"/>
          <w:sz w:val="28"/>
          <w:szCs w:val="28"/>
        </w:rPr>
        <w:t>о</w:t>
      </w:r>
      <w:r w:rsidRPr="008B531A">
        <w:rPr>
          <w:color w:val="000000"/>
          <w:sz w:val="28"/>
          <w:szCs w:val="28"/>
        </w:rPr>
        <w:t>вались традици</w:t>
      </w:r>
      <w:r w:rsidR="00503ABE">
        <w:rPr>
          <w:color w:val="000000"/>
          <w:sz w:val="28"/>
          <w:szCs w:val="28"/>
        </w:rPr>
        <w:t>о</w:t>
      </w:r>
      <w:r w:rsidRPr="008B531A">
        <w:rPr>
          <w:color w:val="000000"/>
          <w:sz w:val="28"/>
          <w:szCs w:val="28"/>
        </w:rPr>
        <w:t>нные мет</w:t>
      </w:r>
      <w:r w:rsidR="00503ABE">
        <w:rPr>
          <w:color w:val="000000"/>
          <w:sz w:val="28"/>
          <w:szCs w:val="28"/>
        </w:rPr>
        <w:t>о</w:t>
      </w:r>
      <w:r w:rsidRPr="008B531A">
        <w:rPr>
          <w:color w:val="000000"/>
          <w:sz w:val="28"/>
          <w:szCs w:val="28"/>
        </w:rPr>
        <w:t xml:space="preserve">ды, </w:t>
      </w:r>
      <w:r w:rsidR="00503ABE">
        <w:rPr>
          <w:color w:val="000000"/>
          <w:sz w:val="28"/>
          <w:szCs w:val="28"/>
        </w:rPr>
        <w:t>о</w:t>
      </w:r>
      <w:r w:rsidRPr="008B531A">
        <w:rPr>
          <w:color w:val="000000"/>
          <w:sz w:val="28"/>
          <w:szCs w:val="28"/>
        </w:rPr>
        <w:t>тмечался б</w:t>
      </w:r>
      <w:r w:rsidR="00503ABE">
        <w:rPr>
          <w:color w:val="000000"/>
          <w:sz w:val="28"/>
          <w:szCs w:val="28"/>
        </w:rPr>
        <w:t>о</w:t>
      </w:r>
      <w:r w:rsidRPr="008B531A">
        <w:rPr>
          <w:color w:val="000000"/>
          <w:sz w:val="28"/>
          <w:szCs w:val="28"/>
        </w:rPr>
        <w:t>лее выс</w:t>
      </w:r>
      <w:r w:rsidR="00503ABE">
        <w:rPr>
          <w:color w:val="000000"/>
          <w:sz w:val="28"/>
          <w:szCs w:val="28"/>
        </w:rPr>
        <w:t>о</w:t>
      </w:r>
      <w:r w:rsidRPr="008B531A">
        <w:rPr>
          <w:color w:val="000000"/>
          <w:sz w:val="28"/>
          <w:szCs w:val="28"/>
        </w:rPr>
        <w:t>кий ур</w:t>
      </w:r>
      <w:r w:rsidR="00503ABE">
        <w:rPr>
          <w:color w:val="000000"/>
          <w:sz w:val="28"/>
          <w:szCs w:val="28"/>
        </w:rPr>
        <w:t>о</w:t>
      </w:r>
      <w:r w:rsidRPr="008B531A">
        <w:rPr>
          <w:color w:val="000000"/>
          <w:sz w:val="28"/>
          <w:szCs w:val="28"/>
        </w:rPr>
        <w:t>вень в</w:t>
      </w:r>
      <w:r w:rsidR="00503ABE">
        <w:rPr>
          <w:color w:val="000000"/>
          <w:sz w:val="28"/>
          <w:szCs w:val="28"/>
        </w:rPr>
        <w:t>о</w:t>
      </w:r>
      <w:r w:rsidRPr="008B531A">
        <w:rPr>
          <w:color w:val="000000"/>
          <w:sz w:val="28"/>
          <w:szCs w:val="28"/>
        </w:rPr>
        <w:t>влеченн</w:t>
      </w:r>
      <w:r w:rsidR="00503ABE">
        <w:rPr>
          <w:color w:val="000000"/>
          <w:sz w:val="28"/>
          <w:szCs w:val="28"/>
        </w:rPr>
        <w:t>о</w:t>
      </w:r>
      <w:r w:rsidRPr="008B531A">
        <w:rPr>
          <w:color w:val="000000"/>
          <w:sz w:val="28"/>
          <w:szCs w:val="28"/>
        </w:rPr>
        <w:t>сти в анализ текста, сп</w:t>
      </w:r>
      <w:r w:rsidR="00503ABE">
        <w:rPr>
          <w:color w:val="000000"/>
          <w:sz w:val="28"/>
          <w:szCs w:val="28"/>
        </w:rPr>
        <w:t>о</w:t>
      </w:r>
      <w:r w:rsidRPr="008B531A">
        <w:rPr>
          <w:color w:val="000000"/>
          <w:sz w:val="28"/>
          <w:szCs w:val="28"/>
        </w:rPr>
        <w:t>с</w:t>
      </w:r>
      <w:r w:rsidR="00503ABE">
        <w:rPr>
          <w:color w:val="000000"/>
          <w:sz w:val="28"/>
          <w:szCs w:val="28"/>
        </w:rPr>
        <w:t>о</w:t>
      </w:r>
      <w:r w:rsidRPr="008B531A">
        <w:rPr>
          <w:color w:val="000000"/>
          <w:sz w:val="28"/>
          <w:szCs w:val="28"/>
        </w:rPr>
        <w:t>бн</w:t>
      </w:r>
      <w:r w:rsidR="00503ABE">
        <w:rPr>
          <w:color w:val="000000"/>
          <w:sz w:val="28"/>
          <w:szCs w:val="28"/>
        </w:rPr>
        <w:t>о</w:t>
      </w:r>
      <w:r w:rsidRPr="008B531A">
        <w:rPr>
          <w:color w:val="000000"/>
          <w:sz w:val="28"/>
          <w:szCs w:val="28"/>
        </w:rPr>
        <w:t>сть к сам</w:t>
      </w:r>
      <w:r w:rsidR="00503ABE">
        <w:rPr>
          <w:color w:val="000000"/>
          <w:sz w:val="28"/>
          <w:szCs w:val="28"/>
        </w:rPr>
        <w:t>о</w:t>
      </w:r>
      <w:r w:rsidRPr="008B531A">
        <w:rPr>
          <w:color w:val="000000"/>
          <w:sz w:val="28"/>
          <w:szCs w:val="28"/>
        </w:rPr>
        <w:t>ст</w:t>
      </w:r>
      <w:r w:rsidR="00503ABE">
        <w:rPr>
          <w:color w:val="000000"/>
          <w:sz w:val="28"/>
          <w:szCs w:val="28"/>
        </w:rPr>
        <w:t>о</w:t>
      </w:r>
      <w:r w:rsidRPr="008B531A">
        <w:rPr>
          <w:color w:val="000000"/>
          <w:sz w:val="28"/>
          <w:szCs w:val="28"/>
        </w:rPr>
        <w:t>ятельным выв</w:t>
      </w:r>
      <w:r w:rsidR="00503ABE">
        <w:rPr>
          <w:color w:val="000000"/>
          <w:sz w:val="28"/>
          <w:szCs w:val="28"/>
        </w:rPr>
        <w:t>о</w:t>
      </w:r>
      <w:r w:rsidRPr="008B531A">
        <w:rPr>
          <w:color w:val="000000"/>
          <w:sz w:val="28"/>
          <w:szCs w:val="28"/>
        </w:rPr>
        <w:t>дам и личн</w:t>
      </w:r>
      <w:r w:rsidR="00503ABE">
        <w:rPr>
          <w:color w:val="000000"/>
          <w:sz w:val="28"/>
          <w:szCs w:val="28"/>
        </w:rPr>
        <w:t>о</w:t>
      </w:r>
      <w:r w:rsidRPr="008B531A">
        <w:rPr>
          <w:color w:val="000000"/>
          <w:sz w:val="28"/>
          <w:szCs w:val="28"/>
        </w:rPr>
        <w:t>стн</w:t>
      </w:r>
      <w:r w:rsidR="00503ABE">
        <w:rPr>
          <w:color w:val="000000"/>
          <w:sz w:val="28"/>
          <w:szCs w:val="28"/>
        </w:rPr>
        <w:t>о</w:t>
      </w:r>
      <w:r w:rsidRPr="008B531A">
        <w:rPr>
          <w:color w:val="000000"/>
          <w:sz w:val="28"/>
          <w:szCs w:val="28"/>
        </w:rPr>
        <w:t>й интерпретации нравственных к</w:t>
      </w:r>
      <w:r w:rsidR="00503ABE">
        <w:rPr>
          <w:color w:val="000000"/>
          <w:sz w:val="28"/>
          <w:szCs w:val="28"/>
        </w:rPr>
        <w:t>о</w:t>
      </w:r>
      <w:r w:rsidRPr="008B531A">
        <w:rPr>
          <w:color w:val="000000"/>
          <w:sz w:val="28"/>
          <w:szCs w:val="28"/>
        </w:rPr>
        <w:t>ллизий эп</w:t>
      </w:r>
      <w:r w:rsidR="00503ABE">
        <w:rPr>
          <w:color w:val="000000"/>
          <w:sz w:val="28"/>
          <w:szCs w:val="28"/>
        </w:rPr>
        <w:t>о</w:t>
      </w:r>
      <w:r w:rsidRPr="008B531A">
        <w:rPr>
          <w:color w:val="000000"/>
          <w:sz w:val="28"/>
          <w:szCs w:val="28"/>
        </w:rPr>
        <w:t>са.</w:t>
      </w:r>
    </w:p>
    <w:p w14:paraId="28ED4C1B" w14:textId="2E0A9724" w:rsidR="00FA4351" w:rsidRDefault="00F55525" w:rsidP="008828CA">
      <w:pPr>
        <w:spacing w:line="360" w:lineRule="auto"/>
        <w:ind w:firstLine="709"/>
        <w:jc w:val="both"/>
        <w:rPr>
          <w:color w:val="000000"/>
          <w:sz w:val="28"/>
          <w:szCs w:val="28"/>
        </w:rPr>
      </w:pPr>
      <w:r w:rsidRPr="008B531A">
        <w:rPr>
          <w:color w:val="000000"/>
          <w:sz w:val="28"/>
          <w:szCs w:val="28"/>
        </w:rPr>
        <w:t xml:space="preserve">Таким </w:t>
      </w:r>
      <w:r w:rsidR="00503ABE">
        <w:rPr>
          <w:color w:val="000000"/>
          <w:sz w:val="28"/>
          <w:szCs w:val="28"/>
        </w:rPr>
        <w:t>о</w:t>
      </w:r>
      <w:r w:rsidRPr="008B531A">
        <w:rPr>
          <w:color w:val="000000"/>
          <w:sz w:val="28"/>
          <w:szCs w:val="28"/>
        </w:rPr>
        <w:t>браз</w:t>
      </w:r>
      <w:r w:rsidR="00503ABE">
        <w:rPr>
          <w:color w:val="000000"/>
          <w:sz w:val="28"/>
          <w:szCs w:val="28"/>
        </w:rPr>
        <w:t>о</w:t>
      </w:r>
      <w:r w:rsidRPr="008B531A">
        <w:rPr>
          <w:color w:val="000000"/>
          <w:sz w:val="28"/>
          <w:szCs w:val="28"/>
        </w:rPr>
        <w:t>м, грам</w:t>
      </w:r>
      <w:r w:rsidR="00503ABE">
        <w:rPr>
          <w:color w:val="000000"/>
          <w:sz w:val="28"/>
          <w:szCs w:val="28"/>
        </w:rPr>
        <w:t>о</w:t>
      </w:r>
      <w:r w:rsidRPr="008B531A">
        <w:rPr>
          <w:color w:val="000000"/>
          <w:sz w:val="28"/>
          <w:szCs w:val="28"/>
        </w:rPr>
        <w:t>тн</w:t>
      </w:r>
      <w:r w:rsidR="00503ABE">
        <w:rPr>
          <w:color w:val="000000"/>
          <w:sz w:val="28"/>
          <w:szCs w:val="28"/>
        </w:rPr>
        <w:t>о</w:t>
      </w:r>
      <w:r w:rsidRPr="008B531A">
        <w:rPr>
          <w:color w:val="000000"/>
          <w:sz w:val="28"/>
          <w:szCs w:val="28"/>
        </w:rPr>
        <w:t>е исп</w:t>
      </w:r>
      <w:r w:rsidR="00503ABE">
        <w:rPr>
          <w:color w:val="000000"/>
          <w:sz w:val="28"/>
          <w:szCs w:val="28"/>
        </w:rPr>
        <w:t>о</w:t>
      </w:r>
      <w:r w:rsidRPr="008B531A">
        <w:rPr>
          <w:color w:val="000000"/>
          <w:sz w:val="28"/>
          <w:szCs w:val="28"/>
        </w:rPr>
        <w:t>льз</w:t>
      </w:r>
      <w:r w:rsidR="00503ABE">
        <w:rPr>
          <w:color w:val="000000"/>
          <w:sz w:val="28"/>
          <w:szCs w:val="28"/>
        </w:rPr>
        <w:t>о</w:t>
      </w:r>
      <w:r w:rsidRPr="008B531A">
        <w:rPr>
          <w:color w:val="000000"/>
          <w:sz w:val="28"/>
          <w:szCs w:val="28"/>
        </w:rPr>
        <w:t>вание цифр</w:t>
      </w:r>
      <w:r w:rsidR="00503ABE">
        <w:rPr>
          <w:color w:val="000000"/>
          <w:sz w:val="28"/>
          <w:szCs w:val="28"/>
        </w:rPr>
        <w:t>о</w:t>
      </w:r>
      <w:r w:rsidRPr="008B531A">
        <w:rPr>
          <w:color w:val="000000"/>
          <w:sz w:val="28"/>
          <w:szCs w:val="28"/>
        </w:rPr>
        <w:t xml:space="preserve">вых </w:t>
      </w:r>
      <w:r w:rsidR="00503ABE">
        <w:rPr>
          <w:color w:val="000000"/>
          <w:sz w:val="28"/>
          <w:szCs w:val="28"/>
        </w:rPr>
        <w:t>о</w:t>
      </w:r>
      <w:r w:rsidRPr="008B531A">
        <w:rPr>
          <w:color w:val="000000"/>
          <w:sz w:val="28"/>
          <w:szCs w:val="28"/>
        </w:rPr>
        <w:t>браз</w:t>
      </w:r>
      <w:r w:rsidR="00503ABE">
        <w:rPr>
          <w:color w:val="000000"/>
          <w:sz w:val="28"/>
          <w:szCs w:val="28"/>
        </w:rPr>
        <w:t>о</w:t>
      </w:r>
      <w:r w:rsidRPr="008B531A">
        <w:rPr>
          <w:color w:val="000000"/>
          <w:sz w:val="28"/>
          <w:szCs w:val="28"/>
        </w:rPr>
        <w:t>вательных ресурс</w:t>
      </w:r>
      <w:r w:rsidR="00503ABE">
        <w:rPr>
          <w:color w:val="000000"/>
          <w:sz w:val="28"/>
          <w:szCs w:val="28"/>
        </w:rPr>
        <w:t>о</w:t>
      </w:r>
      <w:r w:rsidRPr="008B531A">
        <w:rPr>
          <w:color w:val="000000"/>
          <w:sz w:val="28"/>
          <w:szCs w:val="28"/>
        </w:rPr>
        <w:t>в п</w:t>
      </w:r>
      <w:r w:rsidR="00503ABE">
        <w:rPr>
          <w:color w:val="000000"/>
          <w:sz w:val="28"/>
          <w:szCs w:val="28"/>
        </w:rPr>
        <w:t>о</w:t>
      </w:r>
      <w:r w:rsidRPr="008B531A">
        <w:rPr>
          <w:color w:val="000000"/>
          <w:sz w:val="28"/>
          <w:szCs w:val="28"/>
        </w:rPr>
        <w:t>зв</w:t>
      </w:r>
      <w:r w:rsidR="00503ABE">
        <w:rPr>
          <w:color w:val="000000"/>
          <w:sz w:val="28"/>
          <w:szCs w:val="28"/>
        </w:rPr>
        <w:t>о</w:t>
      </w:r>
      <w:r w:rsidRPr="008B531A">
        <w:rPr>
          <w:color w:val="000000"/>
          <w:sz w:val="28"/>
          <w:szCs w:val="28"/>
        </w:rPr>
        <w:t>ляет пре</w:t>
      </w:r>
      <w:r w:rsidR="00503ABE">
        <w:rPr>
          <w:color w:val="000000"/>
          <w:sz w:val="28"/>
          <w:szCs w:val="28"/>
        </w:rPr>
        <w:t>о</w:t>
      </w:r>
      <w:r w:rsidRPr="008B531A">
        <w:rPr>
          <w:color w:val="000000"/>
          <w:sz w:val="28"/>
          <w:szCs w:val="28"/>
        </w:rPr>
        <w:t>д</w:t>
      </w:r>
      <w:r w:rsidR="00503ABE">
        <w:rPr>
          <w:color w:val="000000"/>
          <w:sz w:val="28"/>
          <w:szCs w:val="28"/>
        </w:rPr>
        <w:t>о</w:t>
      </w:r>
      <w:r w:rsidRPr="008B531A">
        <w:rPr>
          <w:color w:val="000000"/>
          <w:sz w:val="28"/>
          <w:szCs w:val="28"/>
        </w:rPr>
        <w:t>леть разрыв между классическим текст</w:t>
      </w:r>
      <w:r w:rsidR="00503ABE">
        <w:rPr>
          <w:color w:val="000000"/>
          <w:sz w:val="28"/>
          <w:szCs w:val="28"/>
        </w:rPr>
        <w:t>о</w:t>
      </w:r>
      <w:r w:rsidRPr="008B531A">
        <w:rPr>
          <w:color w:val="000000"/>
          <w:sz w:val="28"/>
          <w:szCs w:val="28"/>
        </w:rPr>
        <w:t>м и с</w:t>
      </w:r>
      <w:r w:rsidR="00503ABE">
        <w:rPr>
          <w:color w:val="000000"/>
          <w:sz w:val="28"/>
          <w:szCs w:val="28"/>
        </w:rPr>
        <w:t>о</w:t>
      </w:r>
      <w:r w:rsidRPr="008B531A">
        <w:rPr>
          <w:color w:val="000000"/>
          <w:sz w:val="28"/>
          <w:szCs w:val="28"/>
        </w:rPr>
        <w:t>временным читателем, трансф</w:t>
      </w:r>
      <w:r w:rsidR="00503ABE">
        <w:rPr>
          <w:color w:val="000000"/>
          <w:sz w:val="28"/>
          <w:szCs w:val="28"/>
        </w:rPr>
        <w:t>о</w:t>
      </w:r>
      <w:r w:rsidRPr="008B531A">
        <w:rPr>
          <w:color w:val="000000"/>
          <w:sz w:val="28"/>
          <w:szCs w:val="28"/>
        </w:rPr>
        <w:t>рмируя изучение гер</w:t>
      </w:r>
      <w:r w:rsidR="00503ABE">
        <w:rPr>
          <w:color w:val="000000"/>
          <w:sz w:val="28"/>
          <w:szCs w:val="28"/>
        </w:rPr>
        <w:t>о</w:t>
      </w:r>
      <w:r w:rsidRPr="008B531A">
        <w:rPr>
          <w:color w:val="000000"/>
          <w:sz w:val="28"/>
          <w:szCs w:val="28"/>
        </w:rPr>
        <w:t>ическ</w:t>
      </w:r>
      <w:r w:rsidR="00503ABE">
        <w:rPr>
          <w:color w:val="000000"/>
          <w:sz w:val="28"/>
          <w:szCs w:val="28"/>
        </w:rPr>
        <w:t>о</w:t>
      </w:r>
      <w:r w:rsidRPr="008B531A">
        <w:rPr>
          <w:color w:val="000000"/>
          <w:sz w:val="28"/>
          <w:szCs w:val="28"/>
        </w:rPr>
        <w:t>г</w:t>
      </w:r>
      <w:r w:rsidR="00503ABE">
        <w:rPr>
          <w:color w:val="000000"/>
          <w:sz w:val="28"/>
          <w:szCs w:val="28"/>
        </w:rPr>
        <w:t>о</w:t>
      </w:r>
      <w:r w:rsidRPr="008B531A">
        <w:rPr>
          <w:color w:val="000000"/>
          <w:sz w:val="28"/>
          <w:szCs w:val="28"/>
        </w:rPr>
        <w:t xml:space="preserve"> эп</w:t>
      </w:r>
      <w:r w:rsidR="00503ABE">
        <w:rPr>
          <w:color w:val="000000"/>
          <w:sz w:val="28"/>
          <w:szCs w:val="28"/>
        </w:rPr>
        <w:t>о</w:t>
      </w:r>
      <w:r w:rsidRPr="008B531A">
        <w:rPr>
          <w:color w:val="000000"/>
          <w:sz w:val="28"/>
          <w:szCs w:val="28"/>
        </w:rPr>
        <w:t>са из пассивн</w:t>
      </w:r>
      <w:r w:rsidR="00503ABE">
        <w:rPr>
          <w:color w:val="000000"/>
          <w:sz w:val="28"/>
          <w:szCs w:val="28"/>
        </w:rPr>
        <w:t>о</w:t>
      </w:r>
      <w:r w:rsidRPr="008B531A">
        <w:rPr>
          <w:color w:val="000000"/>
          <w:sz w:val="28"/>
          <w:szCs w:val="28"/>
        </w:rPr>
        <w:t>г</w:t>
      </w:r>
      <w:r w:rsidR="00503ABE">
        <w:rPr>
          <w:color w:val="000000"/>
          <w:sz w:val="28"/>
          <w:szCs w:val="28"/>
        </w:rPr>
        <w:t>о</w:t>
      </w:r>
      <w:r w:rsidRPr="008B531A">
        <w:rPr>
          <w:color w:val="000000"/>
          <w:sz w:val="28"/>
          <w:szCs w:val="28"/>
        </w:rPr>
        <w:t xml:space="preserve"> усв</w:t>
      </w:r>
      <w:r w:rsidR="00503ABE">
        <w:rPr>
          <w:color w:val="000000"/>
          <w:sz w:val="28"/>
          <w:szCs w:val="28"/>
        </w:rPr>
        <w:t>о</w:t>
      </w:r>
      <w:r w:rsidRPr="008B531A">
        <w:rPr>
          <w:color w:val="000000"/>
          <w:sz w:val="28"/>
          <w:szCs w:val="28"/>
        </w:rPr>
        <w:t>ения инф</w:t>
      </w:r>
      <w:r w:rsidR="00503ABE">
        <w:rPr>
          <w:color w:val="000000"/>
          <w:sz w:val="28"/>
          <w:szCs w:val="28"/>
        </w:rPr>
        <w:t>о</w:t>
      </w:r>
      <w:r w:rsidRPr="008B531A">
        <w:rPr>
          <w:color w:val="000000"/>
          <w:sz w:val="28"/>
          <w:szCs w:val="28"/>
        </w:rPr>
        <w:t>рмации в активный пр</w:t>
      </w:r>
      <w:r w:rsidR="00503ABE">
        <w:rPr>
          <w:color w:val="000000"/>
          <w:sz w:val="28"/>
          <w:szCs w:val="28"/>
        </w:rPr>
        <w:t>о</w:t>
      </w:r>
      <w:r w:rsidRPr="008B531A">
        <w:rPr>
          <w:color w:val="000000"/>
          <w:sz w:val="28"/>
          <w:szCs w:val="28"/>
        </w:rPr>
        <w:t xml:space="preserve">цесс </w:t>
      </w:r>
      <w:proofErr w:type="spellStart"/>
      <w:r w:rsidRPr="008B531A">
        <w:rPr>
          <w:color w:val="000000"/>
          <w:sz w:val="28"/>
          <w:szCs w:val="28"/>
        </w:rPr>
        <w:t>смысл</w:t>
      </w:r>
      <w:r w:rsidR="00503ABE">
        <w:rPr>
          <w:color w:val="000000"/>
          <w:sz w:val="28"/>
          <w:szCs w:val="28"/>
        </w:rPr>
        <w:t>о</w:t>
      </w:r>
      <w:r w:rsidRPr="008B531A">
        <w:rPr>
          <w:color w:val="000000"/>
          <w:sz w:val="28"/>
          <w:szCs w:val="28"/>
        </w:rPr>
        <w:t>п</w:t>
      </w:r>
      <w:r w:rsidR="00503ABE">
        <w:rPr>
          <w:color w:val="000000"/>
          <w:sz w:val="28"/>
          <w:szCs w:val="28"/>
        </w:rPr>
        <w:t>о</w:t>
      </w:r>
      <w:r w:rsidRPr="008B531A">
        <w:rPr>
          <w:color w:val="000000"/>
          <w:sz w:val="28"/>
          <w:szCs w:val="28"/>
        </w:rPr>
        <w:t>р</w:t>
      </w:r>
      <w:r w:rsidR="00503ABE">
        <w:rPr>
          <w:color w:val="000000"/>
          <w:sz w:val="28"/>
          <w:szCs w:val="28"/>
        </w:rPr>
        <w:t>о</w:t>
      </w:r>
      <w:r w:rsidRPr="008B531A">
        <w:rPr>
          <w:color w:val="000000"/>
          <w:sz w:val="28"/>
          <w:szCs w:val="28"/>
        </w:rPr>
        <w:t>ждения</w:t>
      </w:r>
      <w:proofErr w:type="spellEnd"/>
      <w:r w:rsidRPr="008B531A">
        <w:rPr>
          <w:color w:val="000000"/>
          <w:sz w:val="28"/>
          <w:szCs w:val="28"/>
        </w:rPr>
        <w:t xml:space="preserve"> и ф</w:t>
      </w:r>
      <w:r w:rsidR="00503ABE">
        <w:rPr>
          <w:color w:val="000000"/>
          <w:sz w:val="28"/>
          <w:szCs w:val="28"/>
        </w:rPr>
        <w:t>о</w:t>
      </w:r>
      <w:r w:rsidRPr="008B531A">
        <w:rPr>
          <w:color w:val="000000"/>
          <w:sz w:val="28"/>
          <w:szCs w:val="28"/>
        </w:rPr>
        <w:t>рмир</w:t>
      </w:r>
      <w:r w:rsidR="00503ABE">
        <w:rPr>
          <w:color w:val="000000"/>
          <w:sz w:val="28"/>
          <w:szCs w:val="28"/>
        </w:rPr>
        <w:t>о</w:t>
      </w:r>
      <w:r w:rsidRPr="008B531A">
        <w:rPr>
          <w:color w:val="000000"/>
          <w:sz w:val="28"/>
          <w:szCs w:val="28"/>
        </w:rPr>
        <w:t>вания ценн</w:t>
      </w:r>
      <w:r w:rsidR="00503ABE">
        <w:rPr>
          <w:color w:val="000000"/>
          <w:sz w:val="28"/>
          <w:szCs w:val="28"/>
        </w:rPr>
        <w:t>о</w:t>
      </w:r>
      <w:r w:rsidRPr="008B531A">
        <w:rPr>
          <w:color w:val="000000"/>
          <w:sz w:val="28"/>
          <w:szCs w:val="28"/>
        </w:rPr>
        <w:t xml:space="preserve">стных </w:t>
      </w:r>
      <w:r w:rsidR="00503ABE">
        <w:rPr>
          <w:color w:val="000000"/>
          <w:sz w:val="28"/>
          <w:szCs w:val="28"/>
        </w:rPr>
        <w:t>о</w:t>
      </w:r>
      <w:r w:rsidRPr="008B531A">
        <w:rPr>
          <w:color w:val="000000"/>
          <w:sz w:val="28"/>
          <w:szCs w:val="28"/>
        </w:rPr>
        <w:t>риентир</w:t>
      </w:r>
      <w:r w:rsidR="00503ABE">
        <w:rPr>
          <w:color w:val="000000"/>
          <w:sz w:val="28"/>
          <w:szCs w:val="28"/>
        </w:rPr>
        <w:t>о</w:t>
      </w:r>
      <w:r w:rsidRPr="008B531A">
        <w:rPr>
          <w:color w:val="000000"/>
          <w:sz w:val="28"/>
          <w:szCs w:val="28"/>
        </w:rPr>
        <w:t>в.</w:t>
      </w:r>
    </w:p>
    <w:p w14:paraId="328D6E9E" w14:textId="77777777" w:rsidR="0035177B" w:rsidRPr="00F543F0" w:rsidRDefault="0035177B" w:rsidP="008828CA">
      <w:pPr>
        <w:spacing w:line="360" w:lineRule="auto"/>
        <w:ind w:firstLine="709"/>
        <w:jc w:val="both"/>
        <w:rPr>
          <w:color w:val="000000"/>
          <w:sz w:val="28"/>
          <w:szCs w:val="28"/>
        </w:rPr>
      </w:pPr>
    </w:p>
    <w:p w14:paraId="76D96FD3" w14:textId="477116CD" w:rsidR="00F55525" w:rsidRPr="008B531A" w:rsidRDefault="00F55525" w:rsidP="006F1E8E">
      <w:pPr>
        <w:spacing w:line="360" w:lineRule="auto"/>
        <w:ind w:firstLine="709"/>
        <w:rPr>
          <w:color w:val="000000"/>
          <w:sz w:val="28"/>
          <w:szCs w:val="28"/>
        </w:rPr>
      </w:pPr>
      <w:r w:rsidRPr="008B531A">
        <w:rPr>
          <w:b/>
          <w:bCs/>
          <w:color w:val="000000"/>
          <w:sz w:val="28"/>
          <w:szCs w:val="28"/>
        </w:rPr>
        <w:t>Спис</w:t>
      </w:r>
      <w:r w:rsidR="00503ABE">
        <w:rPr>
          <w:b/>
          <w:bCs/>
          <w:color w:val="000000"/>
          <w:sz w:val="28"/>
          <w:szCs w:val="28"/>
        </w:rPr>
        <w:t>о</w:t>
      </w:r>
      <w:r w:rsidRPr="008B531A">
        <w:rPr>
          <w:b/>
          <w:bCs/>
          <w:color w:val="000000"/>
          <w:sz w:val="28"/>
          <w:szCs w:val="28"/>
        </w:rPr>
        <w:t>к литературы:</w:t>
      </w:r>
    </w:p>
    <w:p w14:paraId="0EA3D5FC" w14:textId="77777777" w:rsidR="00F543F0" w:rsidRPr="00F543F0" w:rsidRDefault="00F543F0" w:rsidP="006F1E8E">
      <w:pPr>
        <w:pStyle w:val="a4"/>
        <w:numPr>
          <w:ilvl w:val="0"/>
          <w:numId w:val="2"/>
        </w:numPr>
        <w:shd w:val="clear" w:color="auto" w:fill="FFFFFF"/>
        <w:spacing w:line="360" w:lineRule="auto"/>
        <w:ind w:left="0" w:firstLine="709"/>
        <w:contextualSpacing w:val="0"/>
        <w:jc w:val="both"/>
        <w:outlineLvl w:val="0"/>
        <w:rPr>
          <w:bCs/>
          <w:kern w:val="36"/>
          <w:sz w:val="28"/>
          <w:szCs w:val="28"/>
        </w:rPr>
      </w:pPr>
      <w:proofErr w:type="spellStart"/>
      <w:r w:rsidRPr="00F543F0">
        <w:rPr>
          <w:bCs/>
          <w:sz w:val="28"/>
          <w:szCs w:val="28"/>
        </w:rPr>
        <w:t>Микляева</w:t>
      </w:r>
      <w:proofErr w:type="spellEnd"/>
      <w:r w:rsidRPr="00F543F0">
        <w:rPr>
          <w:bCs/>
          <w:sz w:val="28"/>
          <w:szCs w:val="28"/>
        </w:rPr>
        <w:t xml:space="preserve"> М.А., </w:t>
      </w:r>
      <w:proofErr w:type="spellStart"/>
      <w:r w:rsidRPr="00F543F0">
        <w:rPr>
          <w:bCs/>
          <w:sz w:val="28"/>
          <w:szCs w:val="28"/>
        </w:rPr>
        <w:t>Околелов</w:t>
      </w:r>
      <w:proofErr w:type="spellEnd"/>
      <w:r w:rsidRPr="00F543F0">
        <w:rPr>
          <w:bCs/>
          <w:sz w:val="28"/>
          <w:szCs w:val="28"/>
        </w:rPr>
        <w:t xml:space="preserve"> А.Ю., </w:t>
      </w:r>
      <w:proofErr w:type="spellStart"/>
      <w:r w:rsidRPr="00F543F0">
        <w:rPr>
          <w:bCs/>
          <w:sz w:val="28"/>
          <w:szCs w:val="28"/>
        </w:rPr>
        <w:t>ПодольскийВ.С</w:t>
      </w:r>
      <w:proofErr w:type="spellEnd"/>
      <w:r w:rsidRPr="00F543F0">
        <w:rPr>
          <w:bCs/>
          <w:sz w:val="28"/>
          <w:szCs w:val="28"/>
        </w:rPr>
        <w:t xml:space="preserve">. </w:t>
      </w:r>
      <w:r w:rsidRPr="00F543F0">
        <w:rPr>
          <w:bCs/>
          <w:kern w:val="36"/>
          <w:sz w:val="28"/>
          <w:szCs w:val="28"/>
        </w:rPr>
        <w:t>Проектная деятельность как инструмент формирования коммуникативных компетенций //</w:t>
      </w:r>
      <w:r w:rsidR="0035177B">
        <w:rPr>
          <w:bCs/>
          <w:kern w:val="36"/>
          <w:sz w:val="28"/>
          <w:szCs w:val="28"/>
        </w:rPr>
        <w:t xml:space="preserve"> </w:t>
      </w:r>
      <w:r w:rsidRPr="00F543F0">
        <w:rPr>
          <w:sz w:val="28"/>
          <w:szCs w:val="28"/>
        </w:rPr>
        <w:t>Наука и Образование. Т.8. №2. 2025.</w:t>
      </w:r>
    </w:p>
    <w:p w14:paraId="3E54E06A" w14:textId="77777777" w:rsidR="00F543F0" w:rsidRPr="00F543F0" w:rsidRDefault="00F543F0" w:rsidP="006F1E8E">
      <w:pPr>
        <w:pStyle w:val="a4"/>
        <w:numPr>
          <w:ilvl w:val="0"/>
          <w:numId w:val="2"/>
        </w:numPr>
        <w:shd w:val="clear" w:color="auto" w:fill="FFFFFF"/>
        <w:spacing w:line="360" w:lineRule="auto"/>
        <w:ind w:left="0" w:firstLine="709"/>
        <w:contextualSpacing w:val="0"/>
        <w:jc w:val="both"/>
        <w:outlineLvl w:val="0"/>
        <w:rPr>
          <w:bCs/>
          <w:kern w:val="36"/>
          <w:sz w:val="28"/>
          <w:szCs w:val="28"/>
        </w:rPr>
      </w:pPr>
      <w:proofErr w:type="spellStart"/>
      <w:r w:rsidRPr="00F543F0">
        <w:rPr>
          <w:bCs/>
          <w:sz w:val="28"/>
          <w:szCs w:val="28"/>
        </w:rPr>
        <w:t>Чмир</w:t>
      </w:r>
      <w:proofErr w:type="spellEnd"/>
      <w:r w:rsidRPr="00F543F0">
        <w:rPr>
          <w:bCs/>
          <w:sz w:val="28"/>
          <w:szCs w:val="28"/>
        </w:rPr>
        <w:t xml:space="preserve"> Р.А., Привалов А.А., </w:t>
      </w:r>
      <w:proofErr w:type="spellStart"/>
      <w:r w:rsidRPr="00F543F0">
        <w:rPr>
          <w:bCs/>
          <w:sz w:val="28"/>
          <w:szCs w:val="28"/>
        </w:rPr>
        <w:t>Хатунцев</w:t>
      </w:r>
      <w:proofErr w:type="spellEnd"/>
      <w:r w:rsidRPr="00F543F0">
        <w:rPr>
          <w:bCs/>
          <w:sz w:val="28"/>
          <w:szCs w:val="28"/>
        </w:rPr>
        <w:t xml:space="preserve"> И.В., </w:t>
      </w:r>
      <w:proofErr w:type="spellStart"/>
      <w:r w:rsidRPr="00F543F0">
        <w:rPr>
          <w:bCs/>
          <w:sz w:val="28"/>
          <w:szCs w:val="28"/>
        </w:rPr>
        <w:t>Туровцев</w:t>
      </w:r>
      <w:proofErr w:type="spellEnd"/>
      <w:r w:rsidRPr="00F543F0">
        <w:rPr>
          <w:bCs/>
          <w:sz w:val="28"/>
          <w:szCs w:val="28"/>
        </w:rPr>
        <w:t xml:space="preserve"> И.И.</w:t>
      </w:r>
      <w:r w:rsidRPr="00F543F0">
        <w:rPr>
          <w:bCs/>
          <w:kern w:val="36"/>
          <w:sz w:val="28"/>
          <w:szCs w:val="28"/>
        </w:rPr>
        <w:t xml:space="preserve"> Проектная деятельность в рамках сетевых образовательных программ центра развития современных компетенций детей ФГБОУ ВО Мичуринский ГАУ</w:t>
      </w:r>
      <w:r w:rsidR="0035177B">
        <w:rPr>
          <w:bCs/>
          <w:kern w:val="36"/>
          <w:sz w:val="28"/>
          <w:szCs w:val="28"/>
        </w:rPr>
        <w:t xml:space="preserve"> </w:t>
      </w:r>
      <w:r w:rsidRPr="00F543F0">
        <w:rPr>
          <w:bCs/>
          <w:kern w:val="36"/>
          <w:sz w:val="28"/>
          <w:szCs w:val="28"/>
        </w:rPr>
        <w:t>//</w:t>
      </w:r>
      <w:r w:rsidRPr="00F543F0">
        <w:rPr>
          <w:sz w:val="28"/>
          <w:szCs w:val="28"/>
        </w:rPr>
        <w:t xml:space="preserve"> Наука и </w:t>
      </w:r>
      <w:r w:rsidR="0035177B">
        <w:rPr>
          <w:sz w:val="28"/>
          <w:szCs w:val="28"/>
        </w:rPr>
        <w:t>О</w:t>
      </w:r>
      <w:r w:rsidRPr="00F543F0">
        <w:rPr>
          <w:sz w:val="28"/>
          <w:szCs w:val="28"/>
        </w:rPr>
        <w:t xml:space="preserve">бразование. </w:t>
      </w:r>
      <w:r w:rsidR="0035177B" w:rsidRPr="00F543F0">
        <w:rPr>
          <w:sz w:val="28"/>
          <w:szCs w:val="28"/>
        </w:rPr>
        <w:t>2020.</w:t>
      </w:r>
      <w:r w:rsidR="0035177B">
        <w:rPr>
          <w:sz w:val="28"/>
          <w:szCs w:val="28"/>
        </w:rPr>
        <w:t xml:space="preserve"> </w:t>
      </w:r>
      <w:r w:rsidRPr="00F543F0">
        <w:rPr>
          <w:sz w:val="28"/>
          <w:szCs w:val="28"/>
        </w:rPr>
        <w:t xml:space="preserve">Т.3. №4. </w:t>
      </w:r>
    </w:p>
    <w:p w14:paraId="5932215E" w14:textId="77777777" w:rsidR="00937BE3" w:rsidRPr="00F543F0" w:rsidRDefault="00F543F0" w:rsidP="006F1E8E">
      <w:pPr>
        <w:pStyle w:val="a4"/>
        <w:numPr>
          <w:ilvl w:val="0"/>
          <w:numId w:val="2"/>
        </w:numPr>
        <w:shd w:val="clear" w:color="auto" w:fill="FFFFFF"/>
        <w:spacing w:line="360" w:lineRule="auto"/>
        <w:ind w:left="0" w:firstLine="709"/>
        <w:contextualSpacing w:val="0"/>
        <w:jc w:val="both"/>
        <w:outlineLvl w:val="0"/>
        <w:rPr>
          <w:bCs/>
          <w:kern w:val="36"/>
          <w:sz w:val="28"/>
          <w:szCs w:val="28"/>
        </w:rPr>
      </w:pPr>
      <w:r w:rsidRPr="00F543F0">
        <w:rPr>
          <w:bCs/>
          <w:sz w:val="28"/>
          <w:szCs w:val="28"/>
        </w:rPr>
        <w:t>Захарова М.М.</w:t>
      </w:r>
      <w:r w:rsidRPr="00F543F0">
        <w:rPr>
          <w:sz w:val="28"/>
          <w:szCs w:val="28"/>
        </w:rPr>
        <w:t xml:space="preserve">, </w:t>
      </w:r>
      <w:r w:rsidRPr="00F543F0">
        <w:rPr>
          <w:bCs/>
          <w:sz w:val="28"/>
          <w:szCs w:val="28"/>
        </w:rPr>
        <w:t xml:space="preserve">Кривоносова О.С. </w:t>
      </w:r>
      <w:r w:rsidRPr="00F543F0">
        <w:rPr>
          <w:bCs/>
          <w:kern w:val="36"/>
          <w:sz w:val="28"/>
          <w:szCs w:val="28"/>
        </w:rPr>
        <w:t>Проектная деятельность как педагогическое условие дифференцированного восприятия цвета у ребенка //</w:t>
      </w:r>
      <w:r w:rsidRPr="00F543F0">
        <w:rPr>
          <w:sz w:val="28"/>
          <w:szCs w:val="28"/>
        </w:rPr>
        <w:t xml:space="preserve"> Наука и </w:t>
      </w:r>
      <w:r w:rsidR="0035177B">
        <w:rPr>
          <w:sz w:val="28"/>
          <w:szCs w:val="28"/>
        </w:rPr>
        <w:t>О</w:t>
      </w:r>
      <w:r w:rsidRPr="00F543F0">
        <w:rPr>
          <w:sz w:val="28"/>
          <w:szCs w:val="28"/>
        </w:rPr>
        <w:t xml:space="preserve">бразование. </w:t>
      </w:r>
      <w:r w:rsidR="0035177B" w:rsidRPr="00F543F0">
        <w:rPr>
          <w:sz w:val="28"/>
          <w:szCs w:val="28"/>
        </w:rPr>
        <w:t>2022</w:t>
      </w:r>
      <w:r w:rsidR="0035177B">
        <w:rPr>
          <w:sz w:val="28"/>
          <w:szCs w:val="28"/>
        </w:rPr>
        <w:t xml:space="preserve">. </w:t>
      </w:r>
      <w:r w:rsidRPr="00F543F0">
        <w:rPr>
          <w:sz w:val="28"/>
          <w:szCs w:val="28"/>
        </w:rPr>
        <w:t>Т.5. №2.</w:t>
      </w:r>
    </w:p>
    <w:p w14:paraId="7336EB56" w14:textId="40994CBD" w:rsidR="00F55525" w:rsidRPr="008B531A" w:rsidRDefault="00F55525" w:rsidP="006F1E8E">
      <w:pPr>
        <w:numPr>
          <w:ilvl w:val="0"/>
          <w:numId w:val="2"/>
        </w:numPr>
        <w:spacing w:line="360" w:lineRule="auto"/>
        <w:ind w:left="0" w:firstLine="709"/>
        <w:jc w:val="both"/>
        <w:rPr>
          <w:color w:val="000000"/>
          <w:sz w:val="28"/>
          <w:szCs w:val="28"/>
        </w:rPr>
      </w:pPr>
      <w:r w:rsidRPr="008B531A">
        <w:rPr>
          <w:color w:val="000000"/>
          <w:sz w:val="28"/>
          <w:szCs w:val="28"/>
        </w:rPr>
        <w:lastRenderedPageBreak/>
        <w:t>Фрумин И.Д. Цифр</w:t>
      </w:r>
      <w:r w:rsidR="00503ABE">
        <w:rPr>
          <w:color w:val="000000"/>
          <w:sz w:val="28"/>
          <w:szCs w:val="28"/>
        </w:rPr>
        <w:t>о</w:t>
      </w:r>
      <w:r w:rsidRPr="008B531A">
        <w:rPr>
          <w:color w:val="000000"/>
          <w:sz w:val="28"/>
          <w:szCs w:val="28"/>
        </w:rPr>
        <w:t>визация шк</w:t>
      </w:r>
      <w:r w:rsidR="00503ABE">
        <w:rPr>
          <w:color w:val="000000"/>
          <w:sz w:val="28"/>
          <w:szCs w:val="28"/>
        </w:rPr>
        <w:t>о</w:t>
      </w:r>
      <w:r w:rsidRPr="008B531A">
        <w:rPr>
          <w:color w:val="000000"/>
          <w:sz w:val="28"/>
          <w:szCs w:val="28"/>
        </w:rPr>
        <w:t>лы: выз</w:t>
      </w:r>
      <w:r w:rsidR="00503ABE">
        <w:rPr>
          <w:color w:val="000000"/>
          <w:sz w:val="28"/>
          <w:szCs w:val="28"/>
        </w:rPr>
        <w:t>о</w:t>
      </w:r>
      <w:r w:rsidRPr="008B531A">
        <w:rPr>
          <w:color w:val="000000"/>
          <w:sz w:val="28"/>
          <w:szCs w:val="28"/>
        </w:rPr>
        <w:t>вы и решения // В</w:t>
      </w:r>
      <w:r w:rsidR="00503ABE">
        <w:rPr>
          <w:color w:val="000000"/>
          <w:sz w:val="28"/>
          <w:szCs w:val="28"/>
        </w:rPr>
        <w:t>о</w:t>
      </w:r>
      <w:r w:rsidRPr="008B531A">
        <w:rPr>
          <w:color w:val="000000"/>
          <w:sz w:val="28"/>
          <w:szCs w:val="28"/>
        </w:rPr>
        <w:t>пр</w:t>
      </w:r>
      <w:r w:rsidR="00503ABE">
        <w:rPr>
          <w:color w:val="000000"/>
          <w:sz w:val="28"/>
          <w:szCs w:val="28"/>
        </w:rPr>
        <w:t>о</w:t>
      </w:r>
      <w:r w:rsidRPr="008B531A">
        <w:rPr>
          <w:color w:val="000000"/>
          <w:sz w:val="28"/>
          <w:szCs w:val="28"/>
        </w:rPr>
        <w:t xml:space="preserve">сы </w:t>
      </w:r>
      <w:r w:rsidR="00503ABE">
        <w:rPr>
          <w:color w:val="000000"/>
          <w:sz w:val="28"/>
          <w:szCs w:val="28"/>
        </w:rPr>
        <w:t>о</w:t>
      </w:r>
      <w:r w:rsidRPr="008B531A">
        <w:rPr>
          <w:color w:val="000000"/>
          <w:sz w:val="28"/>
          <w:szCs w:val="28"/>
        </w:rPr>
        <w:t>браз</w:t>
      </w:r>
      <w:r w:rsidR="00503ABE">
        <w:rPr>
          <w:color w:val="000000"/>
          <w:sz w:val="28"/>
          <w:szCs w:val="28"/>
        </w:rPr>
        <w:t>о</w:t>
      </w:r>
      <w:r w:rsidR="00944FE8">
        <w:rPr>
          <w:color w:val="000000"/>
          <w:sz w:val="28"/>
          <w:szCs w:val="28"/>
        </w:rPr>
        <w:t xml:space="preserve">вания. 2022. № 1. </w:t>
      </w:r>
      <w:r w:rsidR="0035177B">
        <w:rPr>
          <w:color w:val="000000"/>
          <w:sz w:val="28"/>
          <w:szCs w:val="28"/>
        </w:rPr>
        <w:t>С. 8-</w:t>
      </w:r>
      <w:r w:rsidRPr="008B531A">
        <w:rPr>
          <w:color w:val="000000"/>
          <w:sz w:val="28"/>
          <w:szCs w:val="28"/>
        </w:rPr>
        <w:t>25.</w:t>
      </w:r>
    </w:p>
    <w:p w14:paraId="1CEF3A6E" w14:textId="07E54692" w:rsidR="00F55525" w:rsidRDefault="00F55525" w:rsidP="006F1E8E">
      <w:pPr>
        <w:numPr>
          <w:ilvl w:val="0"/>
          <w:numId w:val="2"/>
        </w:numPr>
        <w:spacing w:line="360" w:lineRule="auto"/>
        <w:ind w:left="0" w:firstLine="709"/>
        <w:jc w:val="both"/>
        <w:rPr>
          <w:color w:val="000000"/>
          <w:sz w:val="28"/>
          <w:szCs w:val="28"/>
        </w:rPr>
      </w:pPr>
      <w:r w:rsidRPr="008B531A">
        <w:rPr>
          <w:color w:val="000000"/>
          <w:sz w:val="28"/>
          <w:szCs w:val="28"/>
        </w:rPr>
        <w:t>Б</w:t>
      </w:r>
      <w:r w:rsidR="00503ABE">
        <w:rPr>
          <w:color w:val="000000"/>
          <w:sz w:val="28"/>
          <w:szCs w:val="28"/>
        </w:rPr>
        <w:t>о</w:t>
      </w:r>
      <w:r w:rsidRPr="008B531A">
        <w:rPr>
          <w:color w:val="000000"/>
          <w:sz w:val="28"/>
          <w:szCs w:val="28"/>
        </w:rPr>
        <w:t>л</w:t>
      </w:r>
      <w:r w:rsidR="00503ABE">
        <w:rPr>
          <w:color w:val="000000"/>
          <w:sz w:val="28"/>
          <w:szCs w:val="28"/>
        </w:rPr>
        <w:t>о</w:t>
      </w:r>
      <w:r w:rsidRPr="008B531A">
        <w:rPr>
          <w:color w:val="000000"/>
          <w:sz w:val="28"/>
          <w:szCs w:val="28"/>
        </w:rPr>
        <w:t>т</w:t>
      </w:r>
      <w:r w:rsidR="00503ABE">
        <w:rPr>
          <w:color w:val="000000"/>
          <w:sz w:val="28"/>
          <w:szCs w:val="28"/>
        </w:rPr>
        <w:t>о</w:t>
      </w:r>
      <w:r w:rsidRPr="008B531A">
        <w:rPr>
          <w:color w:val="000000"/>
          <w:sz w:val="28"/>
          <w:szCs w:val="28"/>
        </w:rPr>
        <w:t>в В.А. К</w:t>
      </w:r>
      <w:r w:rsidR="00503ABE">
        <w:rPr>
          <w:color w:val="000000"/>
          <w:sz w:val="28"/>
          <w:szCs w:val="28"/>
        </w:rPr>
        <w:t>о</w:t>
      </w:r>
      <w:r w:rsidRPr="008B531A">
        <w:rPr>
          <w:color w:val="000000"/>
          <w:sz w:val="28"/>
          <w:szCs w:val="28"/>
        </w:rPr>
        <w:t>мпетентн</w:t>
      </w:r>
      <w:r w:rsidR="00503ABE">
        <w:rPr>
          <w:color w:val="000000"/>
          <w:sz w:val="28"/>
          <w:szCs w:val="28"/>
        </w:rPr>
        <w:t>о</w:t>
      </w:r>
      <w:r w:rsidRPr="008B531A">
        <w:rPr>
          <w:color w:val="000000"/>
          <w:sz w:val="28"/>
          <w:szCs w:val="28"/>
        </w:rPr>
        <w:t>стная м</w:t>
      </w:r>
      <w:r w:rsidR="00503ABE">
        <w:rPr>
          <w:color w:val="000000"/>
          <w:sz w:val="28"/>
          <w:szCs w:val="28"/>
        </w:rPr>
        <w:t>о</w:t>
      </w:r>
      <w:r w:rsidRPr="008B531A">
        <w:rPr>
          <w:color w:val="000000"/>
          <w:sz w:val="28"/>
          <w:szCs w:val="28"/>
        </w:rPr>
        <w:t>дель в к</w:t>
      </w:r>
      <w:r w:rsidR="00503ABE">
        <w:rPr>
          <w:color w:val="000000"/>
          <w:sz w:val="28"/>
          <w:szCs w:val="28"/>
        </w:rPr>
        <w:t>о</w:t>
      </w:r>
      <w:r w:rsidRPr="008B531A">
        <w:rPr>
          <w:color w:val="000000"/>
          <w:sz w:val="28"/>
          <w:szCs w:val="28"/>
        </w:rPr>
        <w:t>нтексте цифр</w:t>
      </w:r>
      <w:r w:rsidR="00503ABE">
        <w:rPr>
          <w:color w:val="000000"/>
          <w:sz w:val="28"/>
          <w:szCs w:val="28"/>
        </w:rPr>
        <w:t>о</w:t>
      </w:r>
      <w:r w:rsidRPr="008B531A">
        <w:rPr>
          <w:color w:val="000000"/>
          <w:sz w:val="28"/>
          <w:szCs w:val="28"/>
        </w:rPr>
        <w:t>в</w:t>
      </w:r>
      <w:r w:rsidR="00503ABE">
        <w:rPr>
          <w:color w:val="000000"/>
          <w:sz w:val="28"/>
          <w:szCs w:val="28"/>
        </w:rPr>
        <w:t>о</w:t>
      </w:r>
      <w:r w:rsidRPr="008B531A">
        <w:rPr>
          <w:color w:val="000000"/>
          <w:sz w:val="28"/>
          <w:szCs w:val="28"/>
        </w:rPr>
        <w:t>й трансф</w:t>
      </w:r>
      <w:r w:rsidR="00503ABE">
        <w:rPr>
          <w:color w:val="000000"/>
          <w:sz w:val="28"/>
          <w:szCs w:val="28"/>
        </w:rPr>
        <w:t>о</w:t>
      </w:r>
      <w:r w:rsidRPr="008B531A">
        <w:rPr>
          <w:color w:val="000000"/>
          <w:sz w:val="28"/>
          <w:szCs w:val="28"/>
        </w:rPr>
        <w:t>рмации педаг</w:t>
      </w:r>
      <w:r w:rsidR="00503ABE">
        <w:rPr>
          <w:color w:val="000000"/>
          <w:sz w:val="28"/>
          <w:szCs w:val="28"/>
        </w:rPr>
        <w:t>о</w:t>
      </w:r>
      <w:r w:rsidR="00944FE8">
        <w:rPr>
          <w:color w:val="000000"/>
          <w:sz w:val="28"/>
          <w:szCs w:val="28"/>
        </w:rPr>
        <w:t xml:space="preserve">гики. </w:t>
      </w:r>
      <w:r w:rsidRPr="008B531A">
        <w:rPr>
          <w:color w:val="000000"/>
          <w:sz w:val="28"/>
          <w:szCs w:val="28"/>
        </w:rPr>
        <w:t>М.: Пр</w:t>
      </w:r>
      <w:r w:rsidR="00503ABE">
        <w:rPr>
          <w:color w:val="000000"/>
          <w:sz w:val="28"/>
          <w:szCs w:val="28"/>
        </w:rPr>
        <w:t>о</w:t>
      </w:r>
      <w:r w:rsidR="00944FE8">
        <w:rPr>
          <w:color w:val="000000"/>
          <w:sz w:val="28"/>
          <w:szCs w:val="28"/>
        </w:rPr>
        <w:t xml:space="preserve">свещение, 2021. </w:t>
      </w:r>
      <w:r w:rsidRPr="008B531A">
        <w:rPr>
          <w:color w:val="000000"/>
          <w:sz w:val="28"/>
          <w:szCs w:val="28"/>
        </w:rPr>
        <w:t>156 с.</w:t>
      </w:r>
    </w:p>
    <w:p w14:paraId="20A14EED" w14:textId="77777777" w:rsidR="00F55525" w:rsidRDefault="00F55525" w:rsidP="00B36BE5">
      <w:pPr>
        <w:spacing w:line="360" w:lineRule="auto"/>
        <w:jc w:val="both"/>
        <w:rPr>
          <w:color w:val="000000"/>
          <w:sz w:val="28"/>
          <w:szCs w:val="28"/>
        </w:rPr>
      </w:pPr>
    </w:p>
    <w:p w14:paraId="5F8E2A47" w14:textId="77777777" w:rsidR="00503ABE" w:rsidRDefault="00503ABE" w:rsidP="00503ABE">
      <w:pPr>
        <w:spacing w:line="360" w:lineRule="auto"/>
        <w:jc w:val="both"/>
        <w:rPr>
          <w:b/>
          <w:bCs/>
          <w:color w:val="000000"/>
          <w:sz w:val="28"/>
          <w:szCs w:val="28"/>
          <w:lang w:val="en-US"/>
        </w:rPr>
      </w:pPr>
      <w:r>
        <w:rPr>
          <w:b/>
          <w:sz w:val="28"/>
          <w:szCs w:val="28"/>
          <w:lang w:val="en-US"/>
        </w:rPr>
        <w:t>UDC</w:t>
      </w:r>
      <w:r w:rsidRPr="00503ABE">
        <w:rPr>
          <w:b/>
          <w:sz w:val="28"/>
          <w:szCs w:val="28"/>
          <w:lang w:val="en-US"/>
        </w:rPr>
        <w:t xml:space="preserve"> </w:t>
      </w:r>
      <w:r w:rsidRPr="00B36BE5">
        <w:rPr>
          <w:b/>
          <w:bCs/>
          <w:color w:val="000000"/>
          <w:sz w:val="28"/>
          <w:szCs w:val="28"/>
          <w:lang w:val="en-US"/>
        </w:rPr>
        <w:t>37.004</w:t>
      </w:r>
    </w:p>
    <w:p w14:paraId="6BF8D1EA" w14:textId="77777777" w:rsidR="00503ABE" w:rsidRDefault="00503ABE" w:rsidP="00503ABE">
      <w:pPr>
        <w:spacing w:line="360" w:lineRule="auto"/>
        <w:jc w:val="both"/>
        <w:rPr>
          <w:b/>
          <w:sz w:val="28"/>
          <w:szCs w:val="28"/>
          <w:shd w:val="clear" w:color="auto" w:fill="FFFFFF"/>
          <w:lang w:val="en-US"/>
        </w:rPr>
      </w:pPr>
    </w:p>
    <w:p w14:paraId="4399DBF8" w14:textId="77777777" w:rsidR="00503ABE" w:rsidRDefault="00503ABE" w:rsidP="00503ABE">
      <w:pPr>
        <w:spacing w:line="360" w:lineRule="auto"/>
        <w:rPr>
          <w:b/>
          <w:sz w:val="28"/>
          <w:szCs w:val="28"/>
          <w:shd w:val="clear" w:color="auto" w:fill="FFFFFF"/>
          <w:lang w:val="en-US"/>
        </w:rPr>
      </w:pPr>
      <w:r w:rsidRPr="00384319">
        <w:rPr>
          <w:b/>
          <w:sz w:val="28"/>
          <w:szCs w:val="28"/>
          <w:shd w:val="clear" w:color="auto" w:fill="FFFFFF"/>
          <w:lang w:val="en-US"/>
        </w:rPr>
        <w:t>THE USE OF DIGITAL EDUCATIONAL RESOURCES TO ENHANCE PERCEPTION HEROIC EPIC AMONG OLDER TEENAGERS</w:t>
      </w:r>
    </w:p>
    <w:p w14:paraId="00988A8C" w14:textId="77777777" w:rsidR="00503ABE" w:rsidRPr="000C323E" w:rsidRDefault="00503ABE" w:rsidP="00503ABE">
      <w:pPr>
        <w:spacing w:line="360" w:lineRule="auto"/>
        <w:rPr>
          <w:b/>
          <w:sz w:val="28"/>
          <w:szCs w:val="28"/>
          <w:shd w:val="clear" w:color="auto" w:fill="FFFFFF"/>
          <w:lang w:val="en-US"/>
        </w:rPr>
      </w:pPr>
    </w:p>
    <w:p w14:paraId="7707BAFA" w14:textId="77777777" w:rsidR="00503ABE" w:rsidRPr="002F45C6" w:rsidRDefault="00503ABE" w:rsidP="00503ABE">
      <w:pPr>
        <w:spacing w:line="360" w:lineRule="auto"/>
        <w:ind w:firstLine="709"/>
        <w:jc w:val="right"/>
        <w:rPr>
          <w:b/>
          <w:sz w:val="28"/>
          <w:szCs w:val="28"/>
          <w:lang w:val="en-US"/>
        </w:rPr>
      </w:pPr>
      <w:proofErr w:type="spellStart"/>
      <w:r w:rsidRPr="002F45C6">
        <w:rPr>
          <w:b/>
          <w:sz w:val="28"/>
          <w:szCs w:val="28"/>
          <w:lang w:val="en-US"/>
        </w:rPr>
        <w:t>Asya</w:t>
      </w:r>
      <w:proofErr w:type="spellEnd"/>
      <w:r w:rsidRPr="006F1E8E">
        <w:rPr>
          <w:b/>
          <w:sz w:val="28"/>
          <w:szCs w:val="28"/>
          <w:lang w:val="en-US"/>
        </w:rPr>
        <w:t xml:space="preserve"> </w:t>
      </w:r>
      <w:r>
        <w:rPr>
          <w:b/>
          <w:sz w:val="28"/>
          <w:szCs w:val="28"/>
          <w:lang w:val="en-US"/>
        </w:rPr>
        <w:t>S</w:t>
      </w:r>
      <w:r w:rsidRPr="00384319">
        <w:rPr>
          <w:b/>
          <w:sz w:val="28"/>
          <w:szCs w:val="28"/>
          <w:lang w:val="en-US"/>
        </w:rPr>
        <w:t>.</w:t>
      </w:r>
      <w:r w:rsidRPr="006F1E8E">
        <w:rPr>
          <w:b/>
          <w:sz w:val="28"/>
          <w:szCs w:val="28"/>
          <w:lang w:val="en-US"/>
        </w:rPr>
        <w:t xml:space="preserve"> </w:t>
      </w:r>
      <w:proofErr w:type="spellStart"/>
      <w:r w:rsidRPr="002F45C6">
        <w:rPr>
          <w:b/>
          <w:sz w:val="28"/>
          <w:szCs w:val="28"/>
          <w:lang w:val="en-US"/>
        </w:rPr>
        <w:t>Trusova</w:t>
      </w:r>
      <w:proofErr w:type="spellEnd"/>
    </w:p>
    <w:p w14:paraId="7E9D09C5" w14:textId="77777777" w:rsidR="00503ABE" w:rsidRPr="002F45C6" w:rsidRDefault="00503ABE" w:rsidP="00503ABE">
      <w:pPr>
        <w:spacing w:line="360" w:lineRule="auto"/>
        <w:ind w:firstLine="709"/>
        <w:jc w:val="right"/>
        <w:rPr>
          <w:sz w:val="28"/>
          <w:szCs w:val="28"/>
          <w:lang w:val="en-US"/>
        </w:rPr>
      </w:pPr>
      <w:r w:rsidRPr="002F45C6">
        <w:rPr>
          <w:sz w:val="28"/>
          <w:szCs w:val="28"/>
          <w:lang w:val="en-US"/>
        </w:rPr>
        <w:t>candidate of philological sciences, associate professor</w:t>
      </w:r>
    </w:p>
    <w:p w14:paraId="698CC72C" w14:textId="77777777" w:rsidR="00503ABE" w:rsidRPr="00384319" w:rsidRDefault="00A532E1" w:rsidP="00503ABE">
      <w:pPr>
        <w:spacing w:line="360" w:lineRule="auto"/>
        <w:ind w:firstLine="709"/>
        <w:jc w:val="right"/>
        <w:rPr>
          <w:sz w:val="28"/>
          <w:szCs w:val="28"/>
          <w:lang w:val="en-US"/>
        </w:rPr>
      </w:pPr>
      <w:hyperlink r:id="rId10" w:history="1">
        <w:r w:rsidR="00503ABE" w:rsidRPr="00384319">
          <w:rPr>
            <w:rStyle w:val="a3"/>
            <w:color w:val="auto"/>
            <w:sz w:val="28"/>
            <w:szCs w:val="28"/>
            <w:u w:val="none"/>
            <w:lang w:val="en-US"/>
          </w:rPr>
          <w:t>ATrusova@yandex.ru</w:t>
        </w:r>
      </w:hyperlink>
    </w:p>
    <w:p w14:paraId="58C1BF85" w14:textId="77777777" w:rsidR="00503ABE" w:rsidRPr="00384319" w:rsidRDefault="00503ABE" w:rsidP="00503ABE">
      <w:pPr>
        <w:spacing w:line="360" w:lineRule="auto"/>
        <w:jc w:val="right"/>
        <w:rPr>
          <w:b/>
          <w:sz w:val="28"/>
          <w:szCs w:val="28"/>
          <w:lang w:val="en-US"/>
        </w:rPr>
      </w:pPr>
      <w:r>
        <w:rPr>
          <w:b/>
          <w:sz w:val="28"/>
          <w:szCs w:val="28"/>
          <w:lang w:val="en-US"/>
        </w:rPr>
        <w:t>Alexander I</w:t>
      </w:r>
      <w:r w:rsidRPr="00384319">
        <w:rPr>
          <w:b/>
          <w:sz w:val="28"/>
          <w:szCs w:val="28"/>
          <w:lang w:val="en-US"/>
        </w:rPr>
        <w:t xml:space="preserve">. </w:t>
      </w:r>
      <w:proofErr w:type="spellStart"/>
      <w:r w:rsidRPr="00384319">
        <w:rPr>
          <w:b/>
          <w:sz w:val="28"/>
          <w:szCs w:val="28"/>
          <w:lang w:val="en-US"/>
        </w:rPr>
        <w:t>Maleev</w:t>
      </w:r>
      <w:proofErr w:type="spellEnd"/>
    </w:p>
    <w:p w14:paraId="1BDD37AC" w14:textId="77777777" w:rsidR="00503ABE" w:rsidRPr="00384319" w:rsidRDefault="00503ABE" w:rsidP="00503ABE">
      <w:pPr>
        <w:spacing w:line="360" w:lineRule="auto"/>
        <w:jc w:val="right"/>
        <w:rPr>
          <w:sz w:val="28"/>
          <w:szCs w:val="28"/>
          <w:lang w:val="en-US"/>
        </w:rPr>
      </w:pPr>
      <w:r w:rsidRPr="00384319">
        <w:rPr>
          <w:sz w:val="28"/>
          <w:szCs w:val="28"/>
          <w:lang w:val="en-US"/>
        </w:rPr>
        <w:t>master's student</w:t>
      </w:r>
    </w:p>
    <w:p w14:paraId="10AD799C" w14:textId="77777777" w:rsidR="00503ABE" w:rsidRPr="006F1E8E" w:rsidRDefault="00A532E1" w:rsidP="00503ABE">
      <w:pPr>
        <w:spacing w:line="360" w:lineRule="auto"/>
        <w:jc w:val="right"/>
        <w:rPr>
          <w:sz w:val="28"/>
          <w:szCs w:val="28"/>
          <w:shd w:val="clear" w:color="auto" w:fill="FFFFFF"/>
          <w:lang w:val="en-US"/>
        </w:rPr>
      </w:pPr>
      <w:hyperlink r:id="rId11" w:tgtFrame="_blank" w:history="1">
        <w:r w:rsidR="00503ABE" w:rsidRPr="006F1E8E">
          <w:rPr>
            <w:sz w:val="28"/>
            <w:szCs w:val="28"/>
            <w:shd w:val="clear" w:color="auto" w:fill="FFFFFF"/>
            <w:lang w:val="en-US"/>
          </w:rPr>
          <w:t>eliseai@mail.ru</w:t>
        </w:r>
      </w:hyperlink>
    </w:p>
    <w:p w14:paraId="6A1F0B05" w14:textId="77777777" w:rsidR="00503ABE" w:rsidRPr="002F45C6" w:rsidRDefault="00503ABE" w:rsidP="00503ABE">
      <w:pPr>
        <w:spacing w:line="360" w:lineRule="auto"/>
        <w:ind w:firstLine="709"/>
        <w:jc w:val="right"/>
        <w:rPr>
          <w:sz w:val="28"/>
          <w:szCs w:val="28"/>
          <w:lang w:val="en-US"/>
        </w:rPr>
      </w:pPr>
      <w:proofErr w:type="spellStart"/>
      <w:r w:rsidRPr="002F45C6">
        <w:rPr>
          <w:sz w:val="28"/>
          <w:szCs w:val="28"/>
          <w:lang w:val="en-US"/>
        </w:rPr>
        <w:t>Michurinsk</w:t>
      </w:r>
      <w:proofErr w:type="spellEnd"/>
      <w:r w:rsidRPr="002F45C6">
        <w:rPr>
          <w:sz w:val="28"/>
          <w:szCs w:val="28"/>
          <w:lang w:val="en-US"/>
        </w:rPr>
        <w:t xml:space="preserve"> State Agrarian University</w:t>
      </w:r>
    </w:p>
    <w:p w14:paraId="43F6A53E" w14:textId="77777777" w:rsidR="00503ABE" w:rsidRPr="002F45C6" w:rsidRDefault="00503ABE" w:rsidP="00503ABE">
      <w:pPr>
        <w:spacing w:line="360" w:lineRule="auto"/>
        <w:ind w:firstLine="709"/>
        <w:jc w:val="right"/>
        <w:rPr>
          <w:sz w:val="28"/>
          <w:szCs w:val="28"/>
          <w:lang w:val="en-US"/>
        </w:rPr>
      </w:pPr>
      <w:proofErr w:type="spellStart"/>
      <w:r w:rsidRPr="002F45C6">
        <w:rPr>
          <w:sz w:val="28"/>
          <w:szCs w:val="28"/>
          <w:lang w:val="en-US"/>
        </w:rPr>
        <w:t>Michurinsk</w:t>
      </w:r>
      <w:proofErr w:type="spellEnd"/>
      <w:r w:rsidRPr="002F45C6">
        <w:rPr>
          <w:sz w:val="28"/>
          <w:szCs w:val="28"/>
          <w:lang w:val="en-US"/>
        </w:rPr>
        <w:t>, Russia</w:t>
      </w:r>
    </w:p>
    <w:p w14:paraId="682E20F9" w14:textId="77777777" w:rsidR="00503ABE" w:rsidRPr="00606670" w:rsidRDefault="00503ABE" w:rsidP="00503ABE">
      <w:pPr>
        <w:spacing w:line="360" w:lineRule="auto"/>
        <w:ind w:firstLine="709"/>
        <w:jc w:val="both"/>
        <w:rPr>
          <w:b/>
          <w:color w:val="FF0000"/>
          <w:sz w:val="28"/>
          <w:szCs w:val="28"/>
          <w:lang w:val="en-US"/>
        </w:rPr>
      </w:pPr>
    </w:p>
    <w:p w14:paraId="4CB3EE69" w14:textId="7E73BAEF" w:rsidR="00503ABE" w:rsidRPr="00384319" w:rsidRDefault="00503ABE" w:rsidP="00503ABE">
      <w:pPr>
        <w:spacing w:line="360" w:lineRule="auto"/>
        <w:ind w:firstLine="709"/>
        <w:jc w:val="both"/>
        <w:rPr>
          <w:sz w:val="28"/>
          <w:szCs w:val="28"/>
          <w:lang w:val="en-US"/>
        </w:rPr>
      </w:pPr>
      <w:r w:rsidRPr="000C323E">
        <w:rPr>
          <w:b/>
          <w:sz w:val="28"/>
          <w:szCs w:val="28"/>
          <w:lang w:val="en-US"/>
        </w:rPr>
        <w:t>Annotation.</w:t>
      </w:r>
      <w:r w:rsidR="00A532E1" w:rsidRPr="00A532E1">
        <w:rPr>
          <w:b/>
          <w:sz w:val="28"/>
          <w:szCs w:val="28"/>
          <w:lang w:val="en-US"/>
        </w:rPr>
        <w:t xml:space="preserve"> </w:t>
      </w:r>
      <w:r w:rsidRPr="00384319">
        <w:rPr>
          <w:sz w:val="28"/>
          <w:szCs w:val="28"/>
          <w:lang w:val="en-US"/>
        </w:rPr>
        <w:t>The article discusses the possibilities of using modern digital tools in the process of studying epic works in the school curriculum. The article analyzes the specifics of the perception of classical texts by generation Z and suggests specific didactic solutions aimed at increasing educational motivation and in-depth understanding of the moral and ethical content of heroic plots. Special attention is paid to the development of the value-semantic sphere of students through interactive forms of work with literary material.</w:t>
      </w:r>
    </w:p>
    <w:p w14:paraId="2DCE18F3" w14:textId="38D75A09" w:rsidR="00503ABE" w:rsidRDefault="00503ABE" w:rsidP="00503ABE">
      <w:pPr>
        <w:spacing w:line="360" w:lineRule="auto"/>
        <w:ind w:firstLine="709"/>
        <w:jc w:val="both"/>
        <w:rPr>
          <w:sz w:val="28"/>
          <w:szCs w:val="28"/>
          <w:lang w:val="en-US"/>
        </w:rPr>
      </w:pPr>
      <w:r w:rsidRPr="000C323E">
        <w:rPr>
          <w:b/>
          <w:sz w:val="28"/>
          <w:szCs w:val="28"/>
          <w:lang w:val="en-US"/>
        </w:rPr>
        <w:t>Keywords</w:t>
      </w:r>
      <w:r w:rsidRPr="00785A18">
        <w:rPr>
          <w:b/>
          <w:sz w:val="28"/>
          <w:szCs w:val="28"/>
          <w:lang w:val="en-US"/>
        </w:rPr>
        <w:t>:</w:t>
      </w:r>
      <w:r w:rsidR="00A532E1" w:rsidRPr="00A532E1">
        <w:rPr>
          <w:b/>
          <w:sz w:val="28"/>
          <w:szCs w:val="28"/>
          <w:lang w:val="en-US"/>
        </w:rPr>
        <w:t xml:space="preserve"> </w:t>
      </w:r>
      <w:r w:rsidRPr="00384319">
        <w:rPr>
          <w:sz w:val="28"/>
          <w:szCs w:val="28"/>
          <w:lang w:val="en-US"/>
        </w:rPr>
        <w:t>digitalization of education, heroic epic, literary didactics, value orientations, interactive methods, media text.</w:t>
      </w:r>
    </w:p>
    <w:p w14:paraId="65590594" w14:textId="77777777" w:rsidR="00A532E1" w:rsidRPr="00A532E1" w:rsidRDefault="00A532E1" w:rsidP="00A532E1">
      <w:pPr>
        <w:ind w:firstLine="709"/>
        <w:jc w:val="both"/>
        <w:rPr>
          <w:sz w:val="20"/>
          <w:szCs w:val="28"/>
          <w:lang w:eastAsia="en-US"/>
        </w:rPr>
      </w:pPr>
      <w:r w:rsidRPr="00A532E1">
        <w:rPr>
          <w:sz w:val="20"/>
          <w:szCs w:val="28"/>
          <w:lang w:eastAsia="en-US"/>
        </w:rPr>
        <w:t>Статья поступила в редакцию 25.02.2026; одобрена после рецензирования 20.03.2026; принята к публикации 31.03.2026.</w:t>
      </w:r>
    </w:p>
    <w:p w14:paraId="2C50B820" w14:textId="3C5F7071" w:rsidR="00503ABE" w:rsidRPr="00503ABE" w:rsidRDefault="00A532E1" w:rsidP="00A532E1">
      <w:pPr>
        <w:ind w:firstLine="709"/>
        <w:jc w:val="both"/>
        <w:rPr>
          <w:color w:val="000000"/>
          <w:sz w:val="28"/>
          <w:szCs w:val="28"/>
          <w:lang w:val="en-US"/>
        </w:rPr>
      </w:pPr>
      <w:r w:rsidRPr="00A532E1">
        <w:rPr>
          <w:sz w:val="20"/>
          <w:szCs w:val="28"/>
          <w:lang w:val="en-US" w:eastAsia="en-US"/>
        </w:rPr>
        <w:t>The article was submitted 25.02.2026; approved after reviewing 20.03.2026; accepted for publication 31.03.2026.</w:t>
      </w:r>
      <w:bookmarkStart w:id="0" w:name="_GoBack"/>
      <w:bookmarkEnd w:id="0"/>
    </w:p>
    <w:sectPr w:rsidR="00503ABE" w:rsidRPr="00503ABE" w:rsidSect="00A532E1">
      <w:headerReference w:type="default" r:id="rId12"/>
      <w:pgSz w:w="11906" w:h="16838"/>
      <w:pgMar w:top="1134" w:right="1134" w:bottom="1134" w:left="1134" w:header="45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23ED78" w14:textId="77777777" w:rsidR="00A532E1" w:rsidRDefault="00A532E1" w:rsidP="00A532E1">
      <w:r>
        <w:separator/>
      </w:r>
    </w:p>
  </w:endnote>
  <w:endnote w:type="continuationSeparator" w:id="0">
    <w:p w14:paraId="2DFD5C9E" w14:textId="77777777" w:rsidR="00A532E1" w:rsidRDefault="00A532E1" w:rsidP="00A53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408B1F" w14:textId="77777777" w:rsidR="00A532E1" w:rsidRDefault="00A532E1" w:rsidP="00A532E1">
      <w:r>
        <w:separator/>
      </w:r>
    </w:p>
  </w:footnote>
  <w:footnote w:type="continuationSeparator" w:id="0">
    <w:p w14:paraId="7BA414B4" w14:textId="77777777" w:rsidR="00A532E1" w:rsidRDefault="00A532E1" w:rsidP="00A532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30A861" w14:textId="77777777" w:rsidR="00A532E1" w:rsidRPr="00722BDD" w:rsidRDefault="00A532E1" w:rsidP="00722BDD">
    <w:pPr>
      <w:pStyle w:val="a9"/>
      <w:rPr>
        <w:bCs/>
        <w:iCs/>
        <w:sz w:val="24"/>
      </w:rPr>
    </w:pPr>
    <w:r>
      <w:rPr>
        <w:noProof/>
        <w:sz w:val="24"/>
      </w:rPr>
      <w:pict w14:anchorId="0E608239">
        <v:shapetype id="_x0000_t202" coordsize="21600,21600" o:spt="202" path="m,l,21600r21600,l21600,xe">
          <v:stroke joinstyle="miter"/>
          <v:path gradientshapeok="t" o:connecttype="rect"/>
        </v:shapetype>
        <v:shape id="_x0000_s2049" type="#_x0000_t202" style="position:absolute;margin-left:0;margin-top:21.6pt;width:56.7pt;height:14.15pt;z-index:251659264;visibility:visible;mso-width-percent:1000;mso-position-horizontal-relative:page;mso-position-vertical-relative:page;mso-width-percent:1000;mso-width-relative:left-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" o:allowincell="f" fillcolor="#a9d18e" stroked="f">
          <v:textbox style="mso-next-textbox:#_x0000_s2049" inset=",0,,0">
            <w:txbxContent>
              <w:p w14:paraId="2770836D" w14:textId="77777777" w:rsidR="00A532E1" w:rsidRPr="00CB01F0" w:rsidRDefault="00A532E1">
                <w:pPr>
                  <w:jc w:val="right"/>
                  <w:rPr>
                    <w:color w:val="FFFFFF"/>
                  </w:rPr>
                </w:pPr>
              </w:p>
            </w:txbxContent>
          </v:textbox>
          <w10:wrap anchorx="page" anchory="margin"/>
        </v:shape>
      </w:pict>
    </w:r>
    <w:r>
      <w:rPr>
        <w:sz w:val="24"/>
      </w:rPr>
      <w:t xml:space="preserve"> </w:t>
    </w:r>
    <w:r w:rsidRPr="00C254F0">
      <w:rPr>
        <w:sz w:val="24"/>
      </w:rPr>
      <w:t xml:space="preserve">Наука и Образование. Том </w:t>
    </w:r>
    <w:r>
      <w:rPr>
        <w:sz w:val="24"/>
      </w:rPr>
      <w:t>9</w:t>
    </w:r>
    <w:r w:rsidRPr="00C254F0">
      <w:rPr>
        <w:sz w:val="24"/>
      </w:rPr>
      <w:t xml:space="preserve">. № </w:t>
    </w:r>
    <w:r>
      <w:rPr>
        <w:sz w:val="24"/>
      </w:rPr>
      <w:t>1</w:t>
    </w:r>
    <w:r w:rsidRPr="00C254F0">
      <w:rPr>
        <w:sz w:val="24"/>
      </w:rPr>
      <w:t>. 202</w:t>
    </w:r>
    <w:r>
      <w:rPr>
        <w:sz w:val="24"/>
      </w:rPr>
      <w:t>6</w:t>
    </w:r>
    <w:r w:rsidRPr="00C254F0">
      <w:rPr>
        <w:sz w:val="24"/>
      </w:rPr>
      <w:t xml:space="preserve"> / </w:t>
    </w:r>
    <w:r>
      <w:rPr>
        <w:bCs/>
        <w:iCs/>
        <w:sz w:val="24"/>
      </w:rPr>
      <w:t>Педагогические науки</w:t>
    </w:r>
  </w:p>
  <w:p w14:paraId="21F3065F" w14:textId="77777777" w:rsidR="00A532E1" w:rsidRDefault="00A532E1">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280FD4"/>
    <w:multiLevelType w:val="multilevel"/>
    <w:tmpl w:val="E1D65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A15E93"/>
    <w:multiLevelType w:val="multilevel"/>
    <w:tmpl w:val="D2742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1E505DB"/>
    <w:multiLevelType w:val="multilevel"/>
    <w:tmpl w:val="A9222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7F9459C"/>
    <w:multiLevelType w:val="multilevel"/>
    <w:tmpl w:val="8AE27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AE8505E"/>
    <w:multiLevelType w:val="multilevel"/>
    <w:tmpl w:val="CF64C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8BB1F9E"/>
    <w:multiLevelType w:val="multilevel"/>
    <w:tmpl w:val="2B84B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6D344F9"/>
    <w:multiLevelType w:val="multilevel"/>
    <w:tmpl w:val="A29CC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6"/>
  </w:num>
  <w:num w:numId="3">
    <w:abstractNumId w:val="0"/>
  </w:num>
  <w:num w:numId="4">
    <w:abstractNumId w:val="3"/>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2933EA"/>
    <w:rsid w:val="002933EA"/>
    <w:rsid w:val="0035177B"/>
    <w:rsid w:val="00382021"/>
    <w:rsid w:val="00384319"/>
    <w:rsid w:val="00456BA6"/>
    <w:rsid w:val="00503ABE"/>
    <w:rsid w:val="0052199D"/>
    <w:rsid w:val="005B3EE4"/>
    <w:rsid w:val="005C3782"/>
    <w:rsid w:val="00697A2E"/>
    <w:rsid w:val="006B39C5"/>
    <w:rsid w:val="006D4C53"/>
    <w:rsid w:val="006F1E8E"/>
    <w:rsid w:val="007400BD"/>
    <w:rsid w:val="00761D37"/>
    <w:rsid w:val="00862995"/>
    <w:rsid w:val="008828CA"/>
    <w:rsid w:val="00937BE3"/>
    <w:rsid w:val="00944FE8"/>
    <w:rsid w:val="00965DE9"/>
    <w:rsid w:val="00970B0B"/>
    <w:rsid w:val="00973B53"/>
    <w:rsid w:val="00A36724"/>
    <w:rsid w:val="00A532E1"/>
    <w:rsid w:val="00B13755"/>
    <w:rsid w:val="00B36BE5"/>
    <w:rsid w:val="00B46EB5"/>
    <w:rsid w:val="00C576DA"/>
    <w:rsid w:val="00DD6DDA"/>
    <w:rsid w:val="00F543F0"/>
    <w:rsid w:val="00F55525"/>
    <w:rsid w:val="00FA43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81F109B"/>
  <w15:docId w15:val="{46A141DE-61BF-4CC7-A452-7925A1F22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F55525"/>
    <w:pPr>
      <w:spacing w:after="0" w:line="240" w:lineRule="auto"/>
      <w:jc w:val="center"/>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70B0B"/>
    <w:rPr>
      <w:color w:val="0000FF"/>
      <w:u w:val="single"/>
    </w:rPr>
  </w:style>
  <w:style w:type="paragraph" w:styleId="a4">
    <w:name w:val="List Paragraph"/>
    <w:basedOn w:val="a"/>
    <w:uiPriority w:val="34"/>
    <w:qFormat/>
    <w:rsid w:val="00F543F0"/>
    <w:pPr>
      <w:ind w:left="720"/>
      <w:contextualSpacing/>
    </w:pPr>
  </w:style>
  <w:style w:type="paragraph" w:styleId="a5">
    <w:name w:val="header"/>
    <w:basedOn w:val="a"/>
    <w:link w:val="a6"/>
    <w:uiPriority w:val="99"/>
    <w:unhideWhenUsed/>
    <w:rsid w:val="00A532E1"/>
    <w:pPr>
      <w:tabs>
        <w:tab w:val="center" w:pos="4677"/>
        <w:tab w:val="right" w:pos="9355"/>
      </w:tabs>
    </w:pPr>
  </w:style>
  <w:style w:type="character" w:customStyle="1" w:styleId="a6">
    <w:name w:val="Верхний колонтитул Знак"/>
    <w:basedOn w:val="a0"/>
    <w:link w:val="a5"/>
    <w:uiPriority w:val="99"/>
    <w:rsid w:val="00A532E1"/>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A532E1"/>
    <w:pPr>
      <w:tabs>
        <w:tab w:val="center" w:pos="4677"/>
        <w:tab w:val="right" w:pos="9355"/>
      </w:tabs>
    </w:pPr>
  </w:style>
  <w:style w:type="character" w:customStyle="1" w:styleId="a8">
    <w:name w:val="Нижний колонтитул Знак"/>
    <w:basedOn w:val="a0"/>
    <w:link w:val="a7"/>
    <w:uiPriority w:val="99"/>
    <w:rsid w:val="00A532E1"/>
    <w:rPr>
      <w:rFonts w:ascii="Times New Roman" w:eastAsia="Times New Roman" w:hAnsi="Times New Roman" w:cs="Times New Roman"/>
      <w:sz w:val="24"/>
      <w:szCs w:val="24"/>
      <w:lang w:eastAsia="ru-RU"/>
    </w:rPr>
  </w:style>
  <w:style w:type="paragraph" w:customStyle="1" w:styleId="a9">
    <w:name w:val="Конф"/>
    <w:basedOn w:val="a5"/>
    <w:link w:val="aa"/>
    <w:qFormat/>
    <w:rsid w:val="00A532E1"/>
    <w:pPr>
      <w:widowControl w:val="0"/>
      <w:autoSpaceDE w:val="0"/>
      <w:autoSpaceDN w:val="0"/>
      <w:jc w:val="left"/>
    </w:pPr>
    <w:rPr>
      <w:rFonts w:eastAsia="Calibri"/>
      <w:b/>
      <w:i/>
      <w:kern w:val="2"/>
      <w:sz w:val="22"/>
      <w:szCs w:val="22"/>
      <w:lang w:eastAsia="en-US"/>
    </w:rPr>
  </w:style>
  <w:style w:type="character" w:customStyle="1" w:styleId="aa">
    <w:name w:val="Конф Знак"/>
    <w:link w:val="a9"/>
    <w:rsid w:val="00A532E1"/>
    <w:rPr>
      <w:rFonts w:ascii="Times New Roman" w:eastAsia="Calibri" w:hAnsi="Times New Roman" w:cs="Times New Roman"/>
      <w:b/>
      <w:i/>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608080">
      <w:bodyDiv w:val="1"/>
      <w:marLeft w:val="0"/>
      <w:marRight w:val="0"/>
      <w:marTop w:val="0"/>
      <w:marBottom w:val="0"/>
      <w:divBdr>
        <w:top w:val="none" w:sz="0" w:space="0" w:color="auto"/>
        <w:left w:val="none" w:sz="0" w:space="0" w:color="auto"/>
        <w:bottom w:val="none" w:sz="0" w:space="0" w:color="auto"/>
        <w:right w:val="none" w:sz="0" w:space="0" w:color="auto"/>
      </w:divBdr>
      <w:divsChild>
        <w:div w:id="826551817">
          <w:marLeft w:val="-450"/>
          <w:marRight w:val="-450"/>
          <w:marTop w:val="450"/>
          <w:marBottom w:val="0"/>
          <w:divBdr>
            <w:top w:val="single" w:sz="6" w:space="0" w:color="DDDDDD"/>
            <w:left w:val="none" w:sz="0" w:space="0" w:color="auto"/>
            <w:bottom w:val="single" w:sz="6" w:space="0" w:color="DDDDDD"/>
            <w:right w:val="none" w:sz="0" w:space="0" w:color="auto"/>
          </w:divBdr>
          <w:divsChild>
            <w:div w:id="1251692714">
              <w:marLeft w:val="0"/>
              <w:marRight w:val="0"/>
              <w:marTop w:val="0"/>
              <w:marBottom w:val="0"/>
              <w:divBdr>
                <w:top w:val="none" w:sz="0" w:space="0" w:color="auto"/>
                <w:left w:val="none" w:sz="0" w:space="0" w:color="auto"/>
                <w:bottom w:val="none" w:sz="0" w:space="0" w:color="auto"/>
                <w:right w:val="single" w:sz="6" w:space="0" w:color="DDDDDD"/>
              </w:divBdr>
            </w:div>
          </w:divsChild>
        </w:div>
      </w:divsChild>
    </w:div>
    <w:div w:id="1148204508">
      <w:bodyDiv w:val="1"/>
      <w:marLeft w:val="0"/>
      <w:marRight w:val="0"/>
      <w:marTop w:val="0"/>
      <w:marBottom w:val="0"/>
      <w:divBdr>
        <w:top w:val="none" w:sz="0" w:space="0" w:color="auto"/>
        <w:left w:val="none" w:sz="0" w:space="0" w:color="auto"/>
        <w:bottom w:val="none" w:sz="0" w:space="0" w:color="auto"/>
        <w:right w:val="none" w:sz="0" w:space="0" w:color="auto"/>
      </w:divBdr>
      <w:divsChild>
        <w:div w:id="1696342857">
          <w:marLeft w:val="-450"/>
          <w:marRight w:val="-450"/>
          <w:marTop w:val="450"/>
          <w:marBottom w:val="0"/>
          <w:divBdr>
            <w:top w:val="single" w:sz="6" w:space="0" w:color="DDDDDD"/>
            <w:left w:val="none" w:sz="0" w:space="0" w:color="auto"/>
            <w:bottom w:val="single" w:sz="6" w:space="0" w:color="DDDDDD"/>
            <w:right w:val="none" w:sz="0" w:space="0" w:color="auto"/>
          </w:divBdr>
          <w:divsChild>
            <w:div w:id="1657764592">
              <w:marLeft w:val="0"/>
              <w:marRight w:val="0"/>
              <w:marTop w:val="0"/>
              <w:marBottom w:val="0"/>
              <w:divBdr>
                <w:top w:val="none" w:sz="0" w:space="0" w:color="auto"/>
                <w:left w:val="none" w:sz="0" w:space="0" w:color="auto"/>
                <w:bottom w:val="none" w:sz="0" w:space="0" w:color="auto"/>
                <w:right w:val="single" w:sz="6" w:space="0" w:color="DDDDDD"/>
              </w:divBdr>
              <w:divsChild>
                <w:div w:id="5401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421052">
      <w:bodyDiv w:val="1"/>
      <w:marLeft w:val="0"/>
      <w:marRight w:val="0"/>
      <w:marTop w:val="0"/>
      <w:marBottom w:val="0"/>
      <w:divBdr>
        <w:top w:val="none" w:sz="0" w:space="0" w:color="auto"/>
        <w:left w:val="none" w:sz="0" w:space="0" w:color="auto"/>
        <w:bottom w:val="none" w:sz="0" w:space="0" w:color="auto"/>
        <w:right w:val="none" w:sz="0" w:space="0" w:color="auto"/>
      </w:divBdr>
      <w:divsChild>
        <w:div w:id="2136678158">
          <w:marLeft w:val="-450"/>
          <w:marRight w:val="-450"/>
          <w:marTop w:val="450"/>
          <w:marBottom w:val="0"/>
          <w:divBdr>
            <w:top w:val="single" w:sz="6" w:space="0" w:color="DDDDDD"/>
            <w:left w:val="none" w:sz="0" w:space="0" w:color="auto"/>
            <w:bottom w:val="single" w:sz="6" w:space="0" w:color="DDDDDD"/>
            <w:right w:val="none" w:sz="0" w:space="0" w:color="auto"/>
          </w:divBdr>
          <w:divsChild>
            <w:div w:id="1852065330">
              <w:marLeft w:val="0"/>
              <w:marRight w:val="0"/>
              <w:marTop w:val="0"/>
              <w:marBottom w:val="0"/>
              <w:divBdr>
                <w:top w:val="none" w:sz="0" w:space="0" w:color="auto"/>
                <w:left w:val="none" w:sz="0" w:space="0" w:color="auto"/>
                <w:bottom w:val="none" w:sz="0" w:space="0" w:color="auto"/>
                <w:right w:val="single" w:sz="6" w:space="0" w:color="DDDDDD"/>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rusova@yandex.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iseai@mail.ru" TargetMode="External"/><Relationship Id="rId5" Type="http://schemas.openxmlformats.org/officeDocument/2006/relationships/webSettings" Target="webSettings.xml"/><Relationship Id="rId10" Type="http://schemas.openxmlformats.org/officeDocument/2006/relationships/hyperlink" Target="mailto:ATrusova@yandex.ru" TargetMode="External"/><Relationship Id="rId4" Type="http://schemas.openxmlformats.org/officeDocument/2006/relationships/settings" Target="settings.xml"/><Relationship Id="rId9" Type="http://schemas.openxmlformats.org/officeDocument/2006/relationships/hyperlink" Target="mailto:eliseai@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3A5491-5C51-4C9A-9309-F09432E80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Pages>
  <Words>915</Words>
  <Characters>5219</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МБОУ СОШ № 1</dc:creator>
  <cp:keywords/>
  <dc:description/>
  <cp:lastModifiedBy>Гусева Н.Н.</cp:lastModifiedBy>
  <cp:revision>22</cp:revision>
  <dcterms:created xsi:type="dcterms:W3CDTF">2025-11-28T06:43:00Z</dcterms:created>
  <dcterms:modified xsi:type="dcterms:W3CDTF">2026-05-14T07:29:00Z</dcterms:modified>
</cp:coreProperties>
</file>